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27" w:rsidRPr="002D5A27" w:rsidRDefault="00C24899" w:rsidP="009C07B7">
      <w:pPr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</w:t>
      </w:r>
    </w:p>
    <w:p w:rsidR="002D5A27" w:rsidRPr="002D5A27" w:rsidRDefault="002D5A27" w:rsidP="002D5A27">
      <w:pPr>
        <w:tabs>
          <w:tab w:val="left" w:pos="6465"/>
        </w:tabs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5A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</w:t>
      </w:r>
      <w:r w:rsid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</w:t>
      </w:r>
      <w:r w:rsidR="009C07B7"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0515" cy="9166371"/>
            <wp:effectExtent l="0" t="0" r="6985" b="0"/>
            <wp:docPr id="2" name="Рисунок 2" descr="C:\Users\Администратор\Download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89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   </w:t>
      </w:r>
    </w:p>
    <w:p w:rsidR="002D5A27" w:rsidRPr="002D5A27" w:rsidRDefault="002D5A27" w:rsidP="002D5A2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tabs>
          <w:tab w:val="left" w:pos="2127"/>
        </w:tabs>
        <w:contextualSpacing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</w:t>
      </w: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</w:t>
      </w:r>
      <w:r w:rsidRPr="009C07B7">
        <w:rPr>
          <w:rFonts w:ascii="Times New Roman" w:eastAsia="SimSun" w:hAnsi="Times New Roman" w:cs="Times New Roman"/>
          <w:bCs/>
          <w:highlight w:val="white"/>
          <w:lang w:eastAsia="zh-CN"/>
        </w:rPr>
        <w:t>2</w:t>
      </w:r>
    </w:p>
    <w:p w:rsidR="009C07B7" w:rsidRPr="009C07B7" w:rsidRDefault="009C07B7" w:rsidP="009C07B7">
      <w:pPr>
        <w:tabs>
          <w:tab w:val="left" w:pos="2127"/>
        </w:tabs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tabs>
          <w:tab w:val="left" w:pos="2127"/>
        </w:tabs>
        <w:contextualSpacing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</w:t>
      </w: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C</w:t>
      </w:r>
      <w:proofErr w:type="spellStart"/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одержание</w:t>
      </w:r>
      <w:proofErr w:type="spellEnd"/>
    </w:p>
    <w:tbl>
      <w:tblPr>
        <w:tblpPr w:leftFromText="180" w:rightFromText="180" w:vertAnchor="text" w:horzAnchor="margin" w:tblpXSpec="center" w:tblpY="6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05"/>
        <w:gridCol w:w="675"/>
      </w:tblGrid>
      <w:tr w:rsidR="009C07B7" w:rsidRPr="009C07B7" w:rsidTr="009C07B7">
        <w:trPr>
          <w:trHeight w:val="165"/>
        </w:trPr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Пояснительная записка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9C07B7" w:rsidRPr="009C07B7" w:rsidTr="009C07B7">
        <w:trPr>
          <w:trHeight w:val="165"/>
        </w:trPr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Паспорт Программы развития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9C07B7" w:rsidRPr="009C07B7" w:rsidTr="009C07B7">
        <w:trPr>
          <w:trHeight w:val="78"/>
        </w:trPr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Аналитическое обоснование Программы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Информационная справка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9C07B7" w:rsidRPr="009C07B7" w:rsidTr="009C07B7">
        <w:trPr>
          <w:trHeight w:val="70"/>
        </w:trPr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Общие сведения о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4.2.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Программно-методическое обеспечение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13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4.3.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Анализ кадрового потенциала МКДОУ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4.4.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Взаимодействие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Аманат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»с</w:t>
            </w:r>
            <w:proofErr w:type="spellEnd"/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семьями воспитанников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4.5.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Взаимодействие с социумом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4.6.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Взаимодействие со школой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Анализ состояния и прогноз тенденций изменения внутренней среды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Социально-коммуникативное развитие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5.2.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Предметно-развивающая среда 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5.3.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Материально-техническая база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9C07B7" w:rsidRPr="009C07B7" w:rsidTr="009C07B7">
        <w:trPr>
          <w:trHeight w:val="168"/>
        </w:trPr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5.4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Оценка системы управления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Итоги и перспективы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Концепция развития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Цель и задачи развития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9C07B7" w:rsidRPr="009C07B7" w:rsidTr="009C07B7">
        <w:tc>
          <w:tcPr>
            <w:tcW w:w="82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Возможные риски и пути их решения</w:t>
            </w:r>
          </w:p>
        </w:tc>
        <w:tc>
          <w:tcPr>
            <w:tcW w:w="67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</w:tbl>
    <w:p w:rsidR="009C07B7" w:rsidRPr="009C07B7" w:rsidRDefault="009C07B7" w:rsidP="009C07B7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9C07B7" w:rsidRPr="009C07B7" w:rsidRDefault="009C07B7" w:rsidP="009C07B7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 </w:t>
      </w:r>
    </w:p>
    <w:p w:rsidR="009C07B7" w:rsidRPr="009C07B7" w:rsidRDefault="009C07B7" w:rsidP="009C07B7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</w:t>
      </w:r>
    </w:p>
    <w:p w:rsidR="009C07B7" w:rsidRPr="009C07B7" w:rsidRDefault="009C07B7" w:rsidP="009C07B7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9C07B7" w:rsidRPr="009C07B7" w:rsidRDefault="009C07B7" w:rsidP="009C07B7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                     </w:t>
      </w: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Cs/>
          <w:highlight w:val="white"/>
          <w:lang w:eastAsia="zh-CN"/>
        </w:rPr>
        <w:t xml:space="preserve">                                                                                                                                     </w:t>
      </w: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Cs/>
          <w:highlight w:val="white"/>
          <w:lang w:eastAsia="zh-C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07B7">
        <w:rPr>
          <w:rFonts w:ascii="Times New Roman" w:eastAsia="SimSun" w:hAnsi="Times New Roman" w:cs="Times New Roman"/>
          <w:bCs/>
          <w:highlight w:val="white"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C07B7" w:rsidRPr="009C07B7" w:rsidRDefault="009C07B7" w:rsidP="009C07B7">
      <w:pPr>
        <w:tabs>
          <w:tab w:val="left" w:pos="2865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</w:t>
      </w: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</w:t>
      </w: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/>
          <w:color w:val="0070C0"/>
          <w:sz w:val="36"/>
          <w:szCs w:val="36"/>
          <w:lang w:eastAsia="zh-CN"/>
        </w:rPr>
      </w:pP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Pr="009C07B7">
        <w:rPr>
          <w:rFonts w:ascii="Times New Roman" w:eastAsia="SimSun" w:hAnsi="Times New Roman" w:cs="Times New Roman"/>
          <w:b/>
          <w:color w:val="0070C0"/>
          <w:sz w:val="36"/>
          <w:szCs w:val="36"/>
          <w:lang w:eastAsia="zh-CN"/>
        </w:rPr>
        <w:t>ПОЯСНИТЕЛЬНАЯ  ЗАПИСКА</w:t>
      </w:r>
    </w:p>
    <w:p w:rsidR="009C07B7" w:rsidRPr="009C07B7" w:rsidRDefault="009C07B7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</w:p>
    <w:p w:rsidR="009C07B7" w:rsidRPr="009C07B7" w:rsidRDefault="00892386" w:rsidP="009C07B7">
      <w:pPr>
        <w:tabs>
          <w:tab w:val="left" w:pos="2865"/>
        </w:tabs>
        <w:spacing w:after="0" w:line="240" w:lineRule="auto"/>
        <w:rPr>
          <w:rFonts w:ascii="Times New Roman" w:eastAsia="SimSun" w:hAnsi="Times New Roman" w:cs="Times New Roman"/>
          <w:b/>
          <w:i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="009C07B7"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9C07B7" w:rsidRPr="009C07B7">
        <w:rPr>
          <w:rFonts w:ascii="Times New Roman" w:eastAsia="SimSun" w:hAnsi="Times New Roman" w:cs="Times New Roman"/>
          <w:b/>
          <w:i/>
          <w:color w:val="7030A0"/>
          <w:sz w:val="32"/>
          <w:szCs w:val="32"/>
          <w:lang w:eastAsia="zh-CN"/>
        </w:rPr>
        <w:t>МКДОУ «САРДАРКЕНТСКИЙ ДЕТСКИЙ САД «АМАНАТ»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Воспитание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это многогранный процесс постоянного духовного обогащения, обновления и тех, кто воспитывается и тех, кто воспитывает.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 должен быть другом для ребенка. Только при сердечном отношении в душе ребенка может зародиться доверие, любовь к людям, вера в справедливость старших.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Открыть в ребенке доброе, светлое, пробудить в нем стремление к знаниям, активности, самостоятельности, воспитать у него трудолюбие – вот основная задача педагогов детского сада.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Данные задачи решаются во всех видах деятельности в НОД, в играх, в труде, в быт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у-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 как формируют его взаимоотношения со взрослыми и сверстниками, а также воспитывают в ребенке патриотические чувства.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Что нужно, чтобы ребенок рос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любознательным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, умным, сообразительным?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По мнению многих исследователей, игра имеет большое значение в воспитании, обучении и психическом развитии детей. Дидактическая игра является ценным средством воспитания умственной активности детей, она активизирует психические процессы, вызывает у детей живой интерес к процессу познания.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Каждая игра – это общение ребенка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переносить свои неудачи. Важной задачей для педагога является заинтересовать малыша, увлечь его полезным занятием, поддержать малейшие успехи.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Цели Программы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2386" w:rsidRDefault="00892386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2386" w:rsidRDefault="00892386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Задачи программы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Укрепление здоровья, приобщение к здоровому образу жизни, развитие двигательной и гигиенической культуры детей. Развитие гуманистической направленности отношения детей к миру, воспитание культуры общения, эмоциональной отзывчивости и  доброжелательности к людям. Развитие эстетических чувств детей, творческих способностей, приобщение воспитанников к искусству и художественной литературе.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Эти задачи реализуются в процессе разнообразных видов  детской деятельности: игровой, художественной, учебной, двигательной, элементарно-трудовой.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SimSun" w:hAnsi="Times New Roman" w:cs="Times New Roman"/>
          <w:bCs/>
          <w:highlight w:val="white"/>
          <w:lang w:eastAsia="zh-CN"/>
        </w:rPr>
      </w:pPr>
    </w:p>
    <w:p w:rsidR="009C07B7" w:rsidRPr="009C07B7" w:rsidRDefault="009C07B7" w:rsidP="009C07B7">
      <w:pPr>
        <w:tabs>
          <w:tab w:val="right" w:pos="10539"/>
        </w:tabs>
        <w:spacing w:after="0" w:line="240" w:lineRule="auto"/>
        <w:rPr>
          <w:rFonts w:ascii="Times New Roman" w:eastAsia="SimSun" w:hAnsi="Times New Roman" w:cs="Times New Roman"/>
          <w:bCs/>
          <w:highlight w:val="whit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lastRenderedPageBreak/>
        <w:t xml:space="preserve">                                                                                                                                             </w:t>
      </w:r>
      <w:r w:rsidRPr="009C07B7">
        <w:rPr>
          <w:rFonts w:ascii="Times New Roman" w:eastAsia="SimSun" w:hAnsi="Times New Roman" w:cs="Times New Roman"/>
          <w:bCs/>
          <w:highlight w:val="white"/>
          <w:lang w:eastAsia="zh-CN"/>
        </w:rPr>
        <w:t>5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                       2.Паспорт Программы развития МКДОУ</w:t>
      </w:r>
      <w:r w:rsidRPr="009C07B7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br/>
        <w:t xml:space="preserve">                                     </w:t>
      </w: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« </w:t>
      </w:r>
      <w:proofErr w:type="spellStart"/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детский сад «Аманат»</w:t>
      </w:r>
    </w:p>
    <w:p w:rsidR="009C07B7" w:rsidRPr="009C07B7" w:rsidRDefault="009C07B7" w:rsidP="009C07B7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                        общеразвивающего вида  на 2022-2025 гг.</w:t>
      </w:r>
    </w:p>
    <w:p w:rsidR="009C07B7" w:rsidRPr="009C07B7" w:rsidRDefault="009C07B7" w:rsidP="009C07B7">
      <w:pPr>
        <w:spacing w:after="0" w:line="240" w:lineRule="auto"/>
        <w:ind w:left="142"/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</w:pPr>
    </w:p>
    <w:tbl>
      <w:tblPr>
        <w:tblpPr w:leftFromText="180" w:rightFromText="180" w:vertAnchor="text" w:tblpY="1"/>
        <w:tblOverlap w:val="never"/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9C07B7" w:rsidRPr="009C07B7" w:rsidTr="009C07B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Программа развития муниципального казенного дошкольного образовательного учреждения                          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 общеразвивающего вида (далее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–М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КДОУ) на 2022 - 2025 годы (далее-программа )</w:t>
            </w:r>
          </w:p>
        </w:tc>
      </w:tr>
      <w:tr w:rsidR="009C07B7" w:rsidRPr="009C07B7" w:rsidTr="009C07B7">
        <w:trPr>
          <w:trHeight w:val="18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-  Федеральный закон РФ от 29.12.2012 №273-ФЗ  «Об образовании в Российской Федерации»;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-Приказ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-Распоряжение правительства Российской федерации от 29.05.2015 г. № 996-р «Стратегия развития воспитания в Российской Федерации на период до 2025 года»;</w:t>
            </w:r>
            <w:r w:rsidRPr="009C07B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 xml:space="preserve">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-Устав МКДОУ «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Сардаркентский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детский сад «Аманат»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- Локальные акты МКДОУ;</w:t>
            </w:r>
          </w:p>
        </w:tc>
      </w:tr>
      <w:tr w:rsidR="009C07B7" w:rsidRPr="009C07B7" w:rsidTr="009C07B7">
        <w:trPr>
          <w:trHeight w:val="2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Управляющий совет МКДОУ;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Педагогический совет</w:t>
            </w:r>
          </w:p>
        </w:tc>
      </w:tr>
      <w:tr w:rsidR="009C07B7" w:rsidRPr="009C07B7" w:rsidTr="009C07B7">
        <w:trPr>
          <w:trHeight w:val="2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Основные разработчики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Администрация МКДОУ;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творческая группа педагогов МКДОУ;</w:t>
            </w:r>
          </w:p>
        </w:tc>
      </w:tr>
      <w:tr w:rsidR="009C07B7" w:rsidRPr="009C07B7" w:rsidTr="009C07B7">
        <w:trPr>
          <w:trHeight w:val="27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в МКДОУ системы образования,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      </w:r>
            <w:proofErr w:type="gramEnd"/>
          </w:p>
        </w:tc>
      </w:tr>
      <w:tr w:rsidR="009C07B7" w:rsidRPr="009C07B7" w:rsidTr="009C07B7">
        <w:trPr>
          <w:trHeight w:val="30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1.Построение   образовательного процесса в соответствии с ФГОС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основной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образовательной программой МКДОУ для обеспечения разностороннего развития с учетом потребностей и индивидуальных возможностей детей.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2. Сохранение психического и физического здоровья детей и формирование потребности к здоровому образу жизни.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3.Обеспечение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профессионального стандарта «Педагог».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4.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Организация взаимодействия с родителями по воспитанию у детей духовно-нравственных качеств</w:t>
            </w:r>
          </w:p>
        </w:tc>
      </w:tr>
      <w:tr w:rsidR="009C07B7" w:rsidRPr="009C07B7" w:rsidTr="009C07B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Сроки и этапы реализации Программы: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этап (организационно-подготовительный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) –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г. (январь-май)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Цель: Выявление проблемных зон и «точек развития». Анализ состояния здоровья воспитанников, уровня развития и квалификации педагогов, состояния материально - технической и финансовой базы МКДОУ на соответствие ФГОС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Создание нормативно-правовой базы МКДОУ обеспечивающей реализацию Программы.                 Разработка целевых проектов и программ.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Задачи: 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-реализовать мероприятия по основным направлениям, определённым программой развития; 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-обеспечить реализацию мероприятий по проведению мониторинга процесса функционирования МКДОУ в решении задач развития;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-проводить корректировку мероприятий по реализации программы в соответствии с результатами мониторинга.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 этап (практико-реализационный) -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2023-2024 гг.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Цель: Практическая реализация программы и выявление соответствия полученных результатов по основным направлениям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поставленным целям и задачам. Организация деятельности управленческой и методической служб по внедрению инновационных технологий по реализации Программы. 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Задачи: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 провести анализ результатов реализации программы, оценить её эффективность;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 представить аналитические материалы на Управляющем совете МКДОУ, общем родительском собрании, разместить на сайт МКДОУ;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-определить новые проблемы для разработки новой программы.</w:t>
            </w: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</w:t>
            </w:r>
            <w:r w:rsidRPr="009C07B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3 этап (аналитически-информационный) -</w:t>
            </w: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2024-</w:t>
            </w: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2025 г.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Цель: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нализ достигнутых результатов и определение перспектив дальнейшего развития МКДОУ, фиксация созданных положительных образовательных практик и их закрепление в локальных нормативных  актах.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Задачи: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- подведение итогов реализации программы;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- разработка нового стратегического плана развития МКДОУ;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Ожидаемый результат: рекомендации по дальнейшему развитию МКДОУ.</w:t>
            </w:r>
          </w:p>
        </w:tc>
      </w:tr>
      <w:tr w:rsidR="009C07B7" w:rsidRPr="009C07B7" w:rsidTr="009C07B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Перечень реализуемых проектов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1.Сохранение и укрепление здоровья воспитанников.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2.Кадры.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3.Качество образования.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4.Духовно-нравственное воспитание детей дошкольного возраста</w:t>
            </w:r>
          </w:p>
        </w:tc>
      </w:tr>
      <w:tr w:rsidR="009C07B7" w:rsidRPr="009C07B7" w:rsidTr="009C07B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Администрация МКДОУ;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педагогические работники МКДОУ;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субъекты образовательного процесса</w:t>
            </w:r>
          </w:p>
        </w:tc>
      </w:tr>
      <w:tr w:rsidR="009C07B7" w:rsidRPr="009C07B7" w:rsidTr="009C07B7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Основные целевые показатели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Кадры: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-педагоги и специалисты, участвующих в инновационных процессах, владеющих и использующих в своей практике информационн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коммуникационные  технологии;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-педагоги,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имеющих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высшее педагогическое образование,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-  педагоги,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имеющих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высшую и первую квалификационную категорию;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-педагоги, участвующих в распространении опыта на муниципальном, региональном и федеральном уровне.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Воспитанники: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- 90% качества дошкольного образования (показатели мониторинга);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-90 % воспитанников, имеющих стойкую положительную динамику в состоянии здоровья;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-90% воспитанников, участвующих в педагогических событиях муниципального, регионального и федерального уровня;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-90% выпускников ДОУ успешно усваивающих образовательную программу школы; их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социализированность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условиях школы (ежегодно, по итогам 1 полугодия);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-20 % воспитанников, занятых в системе дополнительного образования;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Родители: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  -90 % родителей (законных представителей) воспитанников, удовлетворенных услугами, оказываемыми МКДОУ;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5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Ожидаемые  конечные результаты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выполнения программы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1.Высокое качество образования;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2.Эффективная система управления МКДОУ: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-Реализация модели дошкольного образования, соответствующей ФГОС дошкольного образования.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 -Снижение детской заболеваемости, приобщение ребенка к здоровому образу жизни и овладение разнообразными видами двигательной активности.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 -Совершенствование системы работы с детьми, имеющими особые образовательные потребности, </w:t>
            </w: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highlight w:val="white"/>
                <w:lang w:eastAsia="zh-CN"/>
              </w:rPr>
              <w:t>в целях обеспечения поддержки развития детей, проявляющих раннюю одаренность.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3.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Рост профессиональной культуры педагогов: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-Повышение компетентности педагогов в области применения ИКТ;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-Внедрение информационных технологий в образовательный процесс;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-Создание базы методических разработок с использованием информационно-коммуникационных технологий для развития творческого потенциала ребенка в условиях детского сада.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 4. </w:t>
            </w: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highlight w:val="white"/>
                <w:lang w:eastAsia="zh-CN"/>
              </w:rPr>
              <w:t xml:space="preserve">Вовлечение родителей (законных представителей)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воспитанников </w:t>
            </w: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highlight w:val="white"/>
                <w:lang w:eastAsia="zh-CN"/>
              </w:rPr>
              <w:t xml:space="preserve">в </w:t>
            </w:r>
            <w:proofErr w:type="spellStart"/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highlight w:val="white"/>
                <w:lang w:eastAsia="zh-CN"/>
              </w:rPr>
              <w:t>воспитательно</w:t>
            </w:r>
            <w:proofErr w:type="spellEnd"/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highlight w:val="white"/>
                <w:lang w:eastAsia="zh-CN"/>
              </w:rPr>
              <w:t>-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образовательный процесс МКДОУ (совместные мероприятия с родителями).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5. Совершенствование системы социального партнёрства для разностороннего развития воспитанников.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6. Предоставление широкого спектра образовательных услуг с учётом потребностей семей воспитанников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7. Совершенствование стратегии и тактики построения развивающей среды МКДОУ</w:t>
            </w:r>
            <w:r w:rsidRPr="009C07B7">
              <w:rPr>
                <w:rFonts w:ascii="Times New Roman" w:eastAsia="SimSun" w:hAnsi="Times New Roman" w:cs="Times New Roman"/>
                <w:b/>
                <w:i/>
                <w:iCs/>
                <w:spacing w:val="10"/>
                <w:sz w:val="28"/>
                <w:szCs w:val="28"/>
                <w:lang w:eastAsia="zh-CN"/>
              </w:rPr>
              <w:t>,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Внедрение и распространение перспективного опыта.  Оценка качества образования в МКДОУ.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5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ind w:right="-11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Система организации контроля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реализации программы, периодичность отчета исполнителей, срок </w:t>
            </w:r>
          </w:p>
          <w:p w:rsidR="009C07B7" w:rsidRPr="009C07B7" w:rsidRDefault="009C07B7" w:rsidP="009C07B7">
            <w:pPr>
              <w:spacing w:after="0" w:line="240" w:lineRule="auto"/>
              <w:ind w:right="-20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предоставления отчетных материалов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      1.Составление годового плана работы МКДОУ на основе мероприятий программы.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2. Комплексная система мониторинга качества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образовательного процесса, эффективности реализации всех проектов программы.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3. Отчет об исполнении программы.</w:t>
            </w:r>
          </w:p>
        </w:tc>
      </w:tr>
    </w:tbl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br w:type="textWrapping" w:clear="all"/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</w:t>
      </w:r>
    </w:p>
    <w:p w:rsidR="00892386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892386" w:rsidRDefault="00892386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892386" w:rsidP="009C07B7">
      <w:pPr>
        <w:spacing w:after="0" w:line="240" w:lineRule="auto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C07B7" w:rsidRPr="009C07B7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10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3.Аналитическое обоснование программы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Актуальность разработки программы обусловлена изменениями в государственно-политическом устройстве и социально-экономической жизни страны.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Важной задачей является усиление воспитательного потенциала МКДОУ, обеспечение индивидуализированного психолого-педагогического сопровождения каждого воспитанника. Программа МКДОУ на 2022-2025 гг. является управленческим документом.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МКДОУ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МКДОУ.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Необходимость введения данной программы обусловлена пересмотром содержания образования в МКДОУ, разработкой и внедрением новых подходов и педагогических технологий. Мониторинг запросов родителей (законных представителей) в сфере образования и воспитания показал, что родители недостаточно информированы о формах взаимодействия МКДОУ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Наиболее полезными формами совместной работы, с точки зрения родителей (законных представителей),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большая часть родителей (законных представителей) хотели бы повысить степень своей компетентности в знаниях о своём ребёнке; 57 %-хотели бы больше узнать о воспитании ребёнка в семье; более половины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>-з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>аинтересованы в усовершенствовании своих умений в области изучения личности ребёнка и практики семейного воспитания.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Появление новой модели МКДОУ связано, как с желанием родителей (законных представителей)  поднять уровень развития воспитанников,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 Необходимость введения дополнительных образовательных услуг так же предусмотрена в обновленной программе, так как дети должны быть вовлечены в различные виды деятельности, творческие занятия, спортивные мероприятия, в ходе которых они, накапливая эмоционально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>-ч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увственный опыт, учатся придумывать,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9040B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9C07B7">
        <w:rPr>
          <w:rFonts w:ascii="Times New Roman" w:eastAsia="SimSun" w:hAnsi="Times New Roman" w:cs="Times New Roman"/>
          <w:lang w:eastAsia="ru-RU"/>
        </w:rPr>
        <w:t xml:space="preserve"> </w:t>
      </w:r>
      <w:r w:rsidR="0059040B">
        <w:rPr>
          <w:rFonts w:ascii="Times New Roman" w:eastAsia="SimSun" w:hAnsi="Times New Roman" w:cs="Times New Roman"/>
          <w:lang w:eastAsia="ru-RU"/>
        </w:rPr>
        <w:t xml:space="preserve">             </w:t>
      </w:r>
    </w:p>
    <w:p w:rsidR="009C07B7" w:rsidRPr="009C07B7" w:rsidRDefault="0059040B" w:rsidP="009C07B7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lang w:eastAsia="ru-RU"/>
        </w:rPr>
        <w:t>11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>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Отношение результатов деятельности образования к потребностям воспитанников, общества, позволяет судить о востребованности образовательной деятельности как показателе ее эффективности. Таким образом, период до 2025 года в стратегии развития МКДОУ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Повышение уровня требований, предъявляемых к МКДОУ, изменение стоящих перед ним целей и задач, расширение направлений его развития предполагает определенные изменения в его организационной структуре, содержании, формах и методах деятельности.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Программа, формируя концепцию, модель будущего МКДОУ, предусматривает эти изменения и определяет стратегию и тактику перехода к новому состоянию.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Проведя глубокий анализ работы МКДОУ, стало очевидным обновление модели в связи с изменениями: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-в законодательных актах федерального, регионального и муниципального уровней;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-уровня требований, предъявляемых к МКДОУ родителями (законными представителями);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-в государственно-политическом устройстве; социальными изменениями в жизни страны.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Программа развития МКДОУ на 2022-2025 годы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МКДОУ на среднесрочную перспективу. 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образовательных организаций. 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Инициативы со стороны педагогического коллектива по реализации программы оформляются как педагогические проекты. Результатом работы МКДОУ по направлениям является повышение эффективности работы.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– локальный акт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40B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</w:t>
      </w:r>
    </w:p>
    <w:p w:rsidR="0059040B" w:rsidRDefault="0059040B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40B" w:rsidRDefault="0059040B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59040B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lang w:eastAsia="zh-CN"/>
        </w:rPr>
        <w:t>12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развития, задает основные направления эффективной реализации государственного задания.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как проект перспективного развития МКДОУ призвана: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-обеспечить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-консолидировать усилия всех заинтересованных субъектов образовательных отношений и социального окружения МКДОУ для достижения целей программы.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Программа предназначена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>для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1)  администрации и педагогических работников МКДОУ;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2)  воспитанников и родителей (законных представителей);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3) руководителей педагогических кадров образовательного пространства;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4)   социальных сообществ, заинтересованных в развитии системы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4. Информационная справка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4.1.Общие сведения о МКДОУ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Полное наименование МКДОУ в соответствии с Уставом и свидетельством о внесении записи в Единый государственный реестр юридических лиц - муниципальное казенное дошкольное образовательное учреждение «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детский сад «Аманат» общеразвивающего вида (далее-МКДОУ)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Фактический адрес: РД Сулейман-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Стальский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.С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ардаркент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ул.Королева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Телефон: 89654932754;                                                                                                                         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Электронная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почта:</w:t>
      </w:r>
      <w:r w:rsidRPr="009C07B7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 xml:space="preserve"> amsiyt.kachaeva@mail.ru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Сайт:</w:t>
      </w:r>
      <w:r w:rsidRPr="009C07B7">
        <w:rPr>
          <w:rFonts w:ascii="Times New Roman" w:eastAsia="SimSun" w:hAnsi="Times New Roman" w:cs="Times New Roman"/>
          <w:sz w:val="28"/>
          <w:szCs w:val="28"/>
          <w:lang w:val="en-GB" w:eastAsia="zh-CN"/>
        </w:rPr>
        <w:t>http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://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sard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tvoysadik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  <w:proofErr w:type="spell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Заведующий МКДОУ: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Магомедханова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Муминатхалум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Абдулнетифовна</w:t>
      </w:r>
      <w:proofErr w:type="spell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Год основания - 2018 г.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Проектная мощность- 60 мест; реальная наполняемость – 60 мест.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Учредитель: управление образования Сулейман-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Стальского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Устав МКДОУ утвержден приказом начальника управления образования Сулейман-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Стальского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Лицензия от 28.12.2017 г. серия 05Л01 № 0003503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регистрационный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9101, выдана Министерством образования по РД.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Муниципальное казенное дошкольное образовательное учреждение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детский сад » общеразвивающего вида</w:t>
      </w:r>
      <w:r w:rsidRPr="009C07B7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зарегистрировано постановлением администрации</w:t>
      </w:r>
      <w:proofErr w:type="gramStart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.</w:t>
      </w:r>
      <w:proofErr w:type="gram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Управление МКДОУ осуществляется на основе сочетания принципов самоуправления и единоначалия.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Структура управления: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-Заведующий МКДОУ «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детский сад «Аманат»</w:t>
      </w:r>
    </w:p>
    <w:p w:rsidR="009C07B7" w:rsidRPr="009C07B7" w:rsidRDefault="009C07B7" w:rsidP="009C07B7">
      <w:pPr>
        <w:tabs>
          <w:tab w:val="left" w:pos="954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</w:t>
      </w:r>
    </w:p>
    <w:p w:rsidR="009C07B7" w:rsidRPr="009C07B7" w:rsidRDefault="009C07B7" w:rsidP="009C07B7">
      <w:pPr>
        <w:tabs>
          <w:tab w:val="left" w:pos="954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40B" w:rsidRDefault="009C07B7" w:rsidP="009C07B7">
      <w:pPr>
        <w:tabs>
          <w:tab w:val="left" w:pos="954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</w:t>
      </w:r>
      <w:r w:rsidR="005904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9040B" w:rsidRDefault="0059040B" w:rsidP="009C07B7">
      <w:pPr>
        <w:tabs>
          <w:tab w:val="left" w:pos="954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59040B" w:rsidRDefault="0059040B" w:rsidP="009C07B7">
      <w:pPr>
        <w:tabs>
          <w:tab w:val="left" w:pos="954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59040B" w:rsidP="009C07B7">
      <w:pPr>
        <w:tabs>
          <w:tab w:val="left" w:pos="9540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lang w:eastAsia="zh-CN"/>
        </w:rPr>
        <w:t>13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-Общее собрание трудового коллектива;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-Педагогический совет;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-Управляющий совет;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-Общее родительское собрание;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-Попечительский совет.</w:t>
      </w:r>
    </w:p>
    <w:p w:rsidR="009C07B7" w:rsidRPr="009C07B7" w:rsidRDefault="009C07B7" w:rsidP="009C07B7">
      <w:pPr>
        <w:tabs>
          <w:tab w:val="left" w:pos="720"/>
        </w:tabs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Режим работы детского</w:t>
      </w: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сада: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-рабочая неделя: пятидневная;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-длительность работы МКДОУ: 10.5 часов;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-пребывание детей в МКДОУ: с 7.30 до 18.00,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допускается посещение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детьми МКДОУ по индивидуальному графику;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-дополнительные выходные дни устанавливаются согласно действующему законодательству.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В МКДОУ функционируют 3 группы: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 2 до 3 лет -  младшая группа 18 детей;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 3 до 4.5 лет - средняя группа, 20 детей;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-с 4.5 до 6 лет - старшая группа, 21 детей;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Продолжительность занятий от 15 до 30 минут, среднее их количество от 1 до 3 в соответствии с возрастом детей.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Комплектование МКДОУ на новый учебный год производится в срок до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15 июня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ежегодно, в остальное время проводится доукомплектование МКДОУ в соответствии с установленными нормами.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4.2.Программно-методическое обеспечение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В МКДОУ разработана, утверждена и реализуется Основная образовательная программа МКДОУ «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детский сад «Аманат».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В своей работе педагогический коллектив использует и парциальные программы.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1701"/>
        <w:gridCol w:w="2268"/>
      </w:tblGrid>
      <w:tr w:rsidR="009C07B7" w:rsidRPr="009C07B7" w:rsidTr="009C07B7">
        <w:trPr>
          <w:trHeight w:val="70"/>
        </w:trPr>
        <w:tc>
          <w:tcPr>
            <w:tcW w:w="524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образовательной программы</w:t>
            </w:r>
          </w:p>
        </w:tc>
        <w:tc>
          <w:tcPr>
            <w:tcW w:w="141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Сроки       освоения</w:t>
            </w:r>
          </w:p>
        </w:tc>
        <w:tc>
          <w:tcPr>
            <w:tcW w:w="1701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групп</w:t>
            </w:r>
          </w:p>
        </w:tc>
        <w:tc>
          <w:tcPr>
            <w:tcW w:w="226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воспитанников</w:t>
            </w:r>
          </w:p>
        </w:tc>
      </w:tr>
      <w:tr w:rsidR="009C07B7" w:rsidRPr="009C07B7" w:rsidTr="009C07B7">
        <w:trPr>
          <w:trHeight w:val="70"/>
        </w:trPr>
        <w:tc>
          <w:tcPr>
            <w:tcW w:w="524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9C07B7" w:rsidRPr="009C07B7" w:rsidTr="009C07B7">
        <w:tc>
          <w:tcPr>
            <w:tcW w:w="524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Основная образовательная программа  дошкольного образования «От рождения до школы» под редакцией Н. Е.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Вераксы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Т. С. Комаровой, М. А. Васильевой</w:t>
            </w:r>
          </w:p>
        </w:tc>
        <w:tc>
          <w:tcPr>
            <w:tcW w:w="141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  <w:tr w:rsidR="009C07B7" w:rsidRPr="009C07B7" w:rsidTr="009C07B7">
        <w:tc>
          <w:tcPr>
            <w:tcW w:w="524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О.С.Ушакова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«Программа развития речи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дошкольников»</w:t>
            </w:r>
          </w:p>
        </w:tc>
        <w:tc>
          <w:tcPr>
            <w:tcW w:w="141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  <w:tr w:rsidR="009C07B7" w:rsidRPr="009C07B7" w:rsidTr="009C07B7">
        <w:tc>
          <w:tcPr>
            <w:tcW w:w="524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 П. Новикова «Математика в детском саду»</w:t>
            </w:r>
          </w:p>
        </w:tc>
        <w:tc>
          <w:tcPr>
            <w:tcW w:w="141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  <w:tr w:rsidR="009C07B7" w:rsidRPr="009C07B7" w:rsidTr="009C07B7">
        <w:tc>
          <w:tcPr>
            <w:tcW w:w="524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С. Н. Николаева «Юный эколог»</w:t>
            </w:r>
          </w:p>
        </w:tc>
        <w:tc>
          <w:tcPr>
            <w:tcW w:w="141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60</w:t>
            </w:r>
          </w:p>
        </w:tc>
      </w:tr>
      <w:tr w:rsidR="009C07B7" w:rsidRPr="009C07B7" w:rsidTr="009C07B7">
        <w:tc>
          <w:tcPr>
            <w:tcW w:w="5245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О. Н. Князева «Основы безопасности детей         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дошкольного возраста».</w:t>
            </w:r>
          </w:p>
        </w:tc>
        <w:tc>
          <w:tcPr>
            <w:tcW w:w="141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</w:tbl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</w:t>
      </w:r>
      <w:r w:rsidRPr="009C07B7">
        <w:rPr>
          <w:rFonts w:ascii="Times New Roman" w:eastAsia="SimSun" w:hAnsi="Times New Roman" w:cs="Times New Roman"/>
          <w:bCs/>
          <w:lang w:eastAsia="zh-CN"/>
        </w:rPr>
        <w:t xml:space="preserve"> </w:t>
      </w:r>
    </w:p>
    <w:p w:rsidR="0059040B" w:rsidRDefault="009C07B7" w:rsidP="009C07B7">
      <w:pPr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9C07B7">
        <w:rPr>
          <w:rFonts w:ascii="Times New Roman" w:eastAsia="SimSun" w:hAnsi="Times New Roman" w:cs="Times New Roman"/>
          <w:bCs/>
          <w:lang w:eastAsia="zh-CN"/>
        </w:rPr>
        <w:t xml:space="preserve">                                                                                                                                                                      </w:t>
      </w:r>
    </w:p>
    <w:p w:rsidR="0059040B" w:rsidRDefault="0059040B" w:rsidP="009C07B7">
      <w:pPr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9C07B7" w:rsidRPr="009C07B7" w:rsidRDefault="0059040B" w:rsidP="009C07B7">
      <w:pPr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bCs/>
          <w:lang w:eastAsia="zh-CN"/>
        </w:rPr>
        <w:t xml:space="preserve"> 14</w:t>
      </w:r>
    </w:p>
    <w:p w:rsidR="009C07B7" w:rsidRPr="009C07B7" w:rsidRDefault="009C07B7" w:rsidP="009C07B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4.3. Анализ кадрового потенциала ДОУ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Штатным расписанием предусмотрено – 25 единиц работников учреждения, из них педагогических – 8.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Обеспеченность МКДОУ кадрами: укомплектован на 100%.  Образовательный процесс осуществляют 8 педагогов, в том числе: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2207"/>
      </w:tblGrid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Сотрудники ДОУ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 w:eastAsia="zh-CN"/>
              </w:rPr>
              <w:t xml:space="preserve">% </w:t>
            </w: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 общего числа педагогов</w:t>
            </w: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Всего сотрудников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Административно-хозяйственный персонал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Педагогический персонал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Учебн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вспомогательный персонал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Обслуживающий персонал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Квалификационные категории педагогов: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первая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Образование педагогических работников: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342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32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среднее  профессиональное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Стаж педагогических работников: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1-3 года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-1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10-15 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15-20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свыше 20лет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Имеют звания, награды: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почётный работник общего образования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Возрастной состав педагогов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20-29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30-39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40-49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50- 60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1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Старше 60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 w:rsidR="009C07B7" w:rsidRPr="009C07B7" w:rsidRDefault="009C07B7" w:rsidP="009C07B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В МКДОУ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9C07B7" w:rsidRPr="009C07B7" w:rsidRDefault="009C07B7" w:rsidP="009C07B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КГБУ ДПО АИРО имени </w:t>
      </w:r>
      <w:proofErr w:type="spellStart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А.М.Топорова</w:t>
      </w:r>
      <w:proofErr w:type="spellEnd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ФГБОУ ВО </w:t>
      </w:r>
      <w:proofErr w:type="spellStart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АлтГПУ</w:t>
      </w:r>
      <w:proofErr w:type="spell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семинары, </w:t>
      </w:r>
      <w:proofErr w:type="spellStart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вебинары</w:t>
      </w:r>
      <w:proofErr w:type="spellEnd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городские методические объединения, обеспечение методической, периодической литературой и др.</w:t>
      </w:r>
    </w:p>
    <w:p w:rsidR="0059040B" w:rsidRDefault="009C07B7" w:rsidP="009C07B7">
      <w:pPr>
        <w:tabs>
          <w:tab w:val="left" w:pos="9810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59040B" w:rsidRDefault="0059040B" w:rsidP="009C07B7">
      <w:pPr>
        <w:tabs>
          <w:tab w:val="left" w:pos="9810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40B" w:rsidRDefault="0059040B" w:rsidP="009C07B7">
      <w:pPr>
        <w:tabs>
          <w:tab w:val="left" w:pos="9810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59040B" w:rsidP="009C07B7">
      <w:pPr>
        <w:tabs>
          <w:tab w:val="left" w:pos="9810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lang w:eastAsia="zh-CN"/>
        </w:rPr>
        <w:t>15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Деятельность МКДОУ организована в соответствии с годовым планом работы и направлена на создание благоприятных условий для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формирование предпосылок к учебной деятельности, обеспечение безопасности жизнедеятельности дошкольников.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Активно внедрялись в практику работы МКДОУ современные педагогические технологии: проектная, исследовательская деятельность;  технология проблемного обучения.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Организована работа по реализации задач программы развития МКДОУ на период с 2022 г.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В рамках реализации приоритетного направления «Музейная педагогика, как средство интеллектуального развития дошкольника» подготовлены и реализованы проекты: «Музейная педагогика в ДОУ как средство развития познавательных процессов у дошкольников», «Мини-музей в детском саду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»,.</w:t>
      </w:r>
      <w:proofErr w:type="gram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Использование современных информационно-коммуникационных технологий в организации и управлении МКДОУ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развивающего процессов.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Педагогами МКДОУ подготовлены презентации на различные темы: «Сюжетно-ролевая игра как условие успешной социализации ребенка», «Интерактивные технологии как средство реализации личностно-ориентированного подхода к взаимодействию с ребенком», «Организация прогулок в детском саду», «Как научить детей общаться» - автор-составитель «Трудовое воспитание у детей раннего возраста», «Развитие творческих способностей дошкольников средствами театрализованной деятельности».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Проведение педагогических советов с использованием презентаций стало традицией в МКДОУ: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«Формирование представлений о социальной значимости труда»;  «Организация игровой деятельности дошкольников и руководство ею», «Совершенствование деятельности ДОУ по художественно-эстетическому воспитанию дошкольников в соответствии с ФГОС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», «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Взаимодействие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педагогов  с детьми и родителями по социально-нравственному развитию».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Методическая работа, осуществляемая в МКДОУ,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 </w:t>
      </w:r>
      <w:proofErr w:type="gramStart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через</w:t>
      </w:r>
      <w:proofErr w:type="gramEnd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: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-семинары-практикумы;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-открытые мероприятия;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-мастер-классы,</w:t>
      </w:r>
    </w:p>
    <w:p w:rsidR="009C07B7" w:rsidRPr="009C07B7" w:rsidRDefault="009C07B7" w:rsidP="009C07B7">
      <w:pPr>
        <w:shd w:val="clear" w:color="auto" w:fill="FFFFFF"/>
        <w:tabs>
          <w:tab w:val="left" w:pos="9735"/>
        </w:tabs>
        <w:spacing w:after="0" w:line="240" w:lineRule="auto"/>
        <w:ind w:firstLine="8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</w:p>
    <w:p w:rsidR="0059040B" w:rsidRDefault="009C07B7" w:rsidP="009C07B7">
      <w:pPr>
        <w:shd w:val="clear" w:color="auto" w:fill="FFFFFF"/>
        <w:tabs>
          <w:tab w:val="left" w:pos="9735"/>
        </w:tabs>
        <w:spacing w:after="0" w:line="240" w:lineRule="auto"/>
        <w:ind w:firstLine="8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</w:t>
      </w:r>
    </w:p>
    <w:p w:rsidR="0059040B" w:rsidRDefault="0059040B" w:rsidP="009C07B7">
      <w:pPr>
        <w:shd w:val="clear" w:color="auto" w:fill="FFFFFF"/>
        <w:tabs>
          <w:tab w:val="left" w:pos="9735"/>
        </w:tabs>
        <w:spacing w:after="0" w:line="240" w:lineRule="auto"/>
        <w:ind w:firstLine="8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9040B" w:rsidRDefault="0059040B" w:rsidP="009C07B7">
      <w:pPr>
        <w:shd w:val="clear" w:color="auto" w:fill="FFFFFF"/>
        <w:tabs>
          <w:tab w:val="left" w:pos="9735"/>
        </w:tabs>
        <w:spacing w:after="0" w:line="240" w:lineRule="auto"/>
        <w:ind w:firstLine="8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9040B" w:rsidRDefault="0059040B" w:rsidP="009C07B7">
      <w:pPr>
        <w:shd w:val="clear" w:color="auto" w:fill="FFFFFF"/>
        <w:tabs>
          <w:tab w:val="left" w:pos="9735"/>
        </w:tabs>
        <w:spacing w:after="0" w:line="240" w:lineRule="auto"/>
        <w:ind w:firstLine="8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C07B7" w:rsidRPr="009C07B7" w:rsidRDefault="0059040B" w:rsidP="009C07B7">
      <w:pPr>
        <w:shd w:val="clear" w:color="auto" w:fill="FFFFFF"/>
        <w:tabs>
          <w:tab w:val="left" w:pos="9735"/>
        </w:tabs>
        <w:spacing w:after="0" w:line="240" w:lineRule="auto"/>
        <w:ind w:firstLine="81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color w:val="000000"/>
          <w:lang w:eastAsia="zh-CN"/>
        </w:rPr>
        <w:t>16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8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C07B7" w:rsidRPr="009C07B7" w:rsidRDefault="009C07B7" w:rsidP="009C07B7">
      <w:pPr>
        <w:shd w:val="clear" w:color="auto" w:fill="FFFFFF"/>
        <w:spacing w:after="0" w:line="240" w:lineRule="auto"/>
        <w:ind w:firstLine="810"/>
        <w:jc w:val="both"/>
        <w:rPr>
          <w:rFonts w:ascii="Arial" w:eastAsia="SimSun" w:hAnsi="Arial" w:cs="Arial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-проектную деятельность.</w:t>
      </w:r>
    </w:p>
    <w:p w:rsidR="009C07B7" w:rsidRPr="009C07B7" w:rsidRDefault="009C07B7" w:rsidP="009C07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C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Одним из направлений работы по повышению квалификации является  самообразование педагогов. </w:t>
      </w:r>
      <w:r w:rsidRPr="009C07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9C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B7" w:rsidRPr="009C07B7" w:rsidRDefault="009C07B7" w:rsidP="009C07B7">
      <w:pPr>
        <w:tabs>
          <w:tab w:val="left" w:pos="810"/>
        </w:tabs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В МКДОУ разработаны методические рекомендации для педагогов по оформлению портфолио, организована работа по обмену опытом через защиту тем самообразования, реализацию детских проектов, показ открытых форм работы с детьми.</w:t>
      </w:r>
    </w:p>
    <w:p w:rsidR="009C07B7" w:rsidRPr="009C07B7" w:rsidRDefault="009C07B7" w:rsidP="009C07B7">
      <w:pPr>
        <w:tabs>
          <w:tab w:val="left" w:pos="1530"/>
        </w:tabs>
        <w:spacing w:after="0" w:line="240" w:lineRule="auto"/>
        <w:ind w:firstLine="48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Педагоги МКДОУ являются участниками районных конкурсов: воспитатели младшей группы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Насрулаева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Н.Т. И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Касумова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Э.А. приняли участие в районном конкурсе воспитатель года, также воспитанники приняли участие в конкурсе инсценировка лезгинской  сказки на родном лезгинском языке.</w:t>
      </w:r>
    </w:p>
    <w:p w:rsidR="009C07B7" w:rsidRPr="009C07B7" w:rsidRDefault="009C07B7" w:rsidP="009C07B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Также о достаточном уровне профессионализма педагогов детского сада свидетельствуют результаты участия в конкурсах районного, городского, регионального и федерального уровней.</w:t>
      </w:r>
    </w:p>
    <w:p w:rsidR="009C07B7" w:rsidRPr="009C07B7" w:rsidRDefault="009C07B7" w:rsidP="009C07B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48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48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Участие педагогов в конкурсных мероприятиях за период 2018-2022 год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0"/>
        <w:gridCol w:w="1440"/>
        <w:gridCol w:w="990"/>
        <w:gridCol w:w="3060"/>
      </w:tblGrid>
      <w:tr w:rsidR="009C07B7" w:rsidRPr="009C07B7" w:rsidTr="009C07B7">
        <w:tc>
          <w:tcPr>
            <w:tcW w:w="4230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ind w:firstLine="480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конкурса</w:t>
            </w:r>
          </w:p>
        </w:tc>
        <w:tc>
          <w:tcPr>
            <w:tcW w:w="1440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Уровень</w:t>
            </w:r>
          </w:p>
        </w:tc>
        <w:tc>
          <w:tcPr>
            <w:tcW w:w="990" w:type="dxa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период</w:t>
            </w:r>
          </w:p>
        </w:tc>
        <w:tc>
          <w:tcPr>
            <w:tcW w:w="3060" w:type="dxa"/>
          </w:tcPr>
          <w:p w:rsidR="009C07B7" w:rsidRPr="009C07B7" w:rsidRDefault="009C07B7" w:rsidP="009C07B7">
            <w:pPr>
              <w:spacing w:after="0" w:line="240" w:lineRule="auto"/>
              <w:ind w:firstLine="48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Результат</w:t>
            </w:r>
          </w:p>
        </w:tc>
      </w:tr>
      <w:tr w:rsidR="009C07B7" w:rsidRPr="009C07B7" w:rsidTr="009C07B7">
        <w:tc>
          <w:tcPr>
            <w:tcW w:w="4230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Воспитатель года 2020 г»</w:t>
            </w:r>
          </w:p>
        </w:tc>
        <w:tc>
          <w:tcPr>
            <w:tcW w:w="1440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ind w:right="-31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районный</w:t>
            </w:r>
          </w:p>
        </w:tc>
        <w:tc>
          <w:tcPr>
            <w:tcW w:w="990" w:type="dxa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2020 г.</w:t>
            </w:r>
          </w:p>
        </w:tc>
        <w:tc>
          <w:tcPr>
            <w:tcW w:w="3060" w:type="dxa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Грамота </w:t>
            </w:r>
          </w:p>
        </w:tc>
      </w:tr>
    </w:tbl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9C07B7" w:rsidRPr="009C07B7" w:rsidRDefault="009C07B7" w:rsidP="009C07B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C07B7" w:rsidRPr="009C07B7" w:rsidRDefault="009C07B7" w:rsidP="009C07B7">
      <w:pPr>
        <w:spacing w:after="0" w:line="240" w:lineRule="auto"/>
        <w:ind w:firstLine="48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В МКДОУ создан благоприятный психологический микроклимат. Разработана система материального стимулирования педагогов за стаж, квалификационную категорию, ведение инновационной деятельности, участие в конкурсах.</w:t>
      </w:r>
    </w:p>
    <w:p w:rsidR="009C07B7" w:rsidRPr="009C07B7" w:rsidRDefault="009C07B7" w:rsidP="009C07B7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</w:t>
      </w:r>
      <w:proofErr w:type="spellStart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стажисты</w:t>
      </w:r>
      <w:proofErr w:type="spellEnd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своим опытом и оказывают поддержку «начинающим». В МКДОУ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9C07B7" w:rsidRPr="009C07B7" w:rsidRDefault="009C07B7" w:rsidP="009C07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-насыщенное и безопасное развитие и существование воспитанников; </w:t>
      </w:r>
    </w:p>
    <w:p w:rsidR="009C07B7" w:rsidRPr="009C07B7" w:rsidRDefault="009C07B7" w:rsidP="009C07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взаимодействие взрослого и ребенка в образовательном пространстве; </w:t>
      </w:r>
    </w:p>
    <w:p w:rsidR="009C07B7" w:rsidRPr="009C07B7" w:rsidRDefault="009C07B7" w:rsidP="009C07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приоритет развивающих и воспитательных задач. </w:t>
      </w:r>
    </w:p>
    <w:p w:rsidR="009C07B7" w:rsidRPr="009C07B7" w:rsidRDefault="009C07B7" w:rsidP="009C0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9C07B7" w:rsidRPr="009C07B7" w:rsidRDefault="009C07B7" w:rsidP="009C07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07B7" w:rsidRPr="009C07B7" w:rsidRDefault="009C07B7" w:rsidP="009C07B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9C07B7">
        <w:rPr>
          <w:rFonts w:ascii="Times New Roman" w:eastAsia="Times New Roman" w:hAnsi="Times New Roman" w:cs="Times New Roman"/>
          <w:lang w:eastAsia="ru-RU"/>
        </w:rPr>
        <w:lastRenderedPageBreak/>
        <w:t>17</w:t>
      </w:r>
    </w:p>
    <w:p w:rsidR="009C07B7" w:rsidRPr="009C07B7" w:rsidRDefault="009C07B7" w:rsidP="009C0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C07B7" w:rsidRPr="009C07B7" w:rsidRDefault="009C07B7" w:rsidP="009C0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Таким образом</w:t>
      </w:r>
      <w:r w:rsidRPr="009C0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выявленные в ходе анализа </w:t>
      </w:r>
      <w:proofErr w:type="spellStart"/>
      <w:r w:rsidRPr="009C0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</w:t>
      </w:r>
      <w:proofErr w:type="spellEnd"/>
      <w:r w:rsidRPr="009C0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-образовательного процесса сильные стороны свидетельствуют о: </w:t>
      </w:r>
    </w:p>
    <w:p w:rsidR="009C07B7" w:rsidRPr="009C07B7" w:rsidRDefault="009C07B7" w:rsidP="009C07B7">
      <w:pPr>
        <w:tabs>
          <w:tab w:val="left" w:pos="180"/>
        </w:tabs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мобильности педагогического коллектива, стремлении к самообразованию, к овладению современными образовательными технологиями;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-грамотной организации образовательного процесса, способствующего успешной социализации детей и закладыванию у них основ общечеловеческих знаний.</w:t>
      </w:r>
    </w:p>
    <w:p w:rsidR="009C07B7" w:rsidRPr="009C07B7" w:rsidRDefault="009C07B7" w:rsidP="009C0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B7" w:rsidRPr="009C07B7" w:rsidRDefault="009C07B7" w:rsidP="009C07B7">
      <w:pPr>
        <w:spacing w:after="0" w:line="240" w:lineRule="auto"/>
        <w:ind w:left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4.4. Взаимодействия МКДОУ с семьями воспитанников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В МКДОУ сложилась эффективная система работы с родителями (законными представителями) воспитанников.</w:t>
      </w:r>
      <w:r w:rsidRPr="009C07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Показателем взаимодействия педагогов и родителе</w:t>
      </w:r>
      <w:proofErr w:type="gramStart"/>
      <w:r w:rsidRPr="009C07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9C07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законных представителей) является проявление интереса родителей (законных представителей)  к педагогическому процессу, повышение родительской активности на уровне, не только общения с педагогом, но и оказания помощи и участия в мероприятиях, возникновение дискуссий между участниками педагогического процесса, снижение количества претензий и агрессивности родителей (законных представителей), осознание родителями своей ответственности в воспитании ребёнка.</w:t>
      </w:r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7B7" w:rsidRPr="009C07B7" w:rsidRDefault="009C07B7" w:rsidP="009C07B7">
      <w:pPr>
        <w:ind w:firstLine="709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Работа с родителями (законными представителями) воспитанников МКДОУ велась по трем направлениям:</w:t>
      </w:r>
    </w:p>
    <w:p w:rsidR="009C07B7" w:rsidRPr="009C07B7" w:rsidRDefault="009C07B7" w:rsidP="009C07B7">
      <w:pPr>
        <w:ind w:firstLine="709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информационно-аналитическое; </w:t>
      </w:r>
    </w:p>
    <w:p w:rsidR="009C07B7" w:rsidRPr="009C07B7" w:rsidRDefault="009C07B7" w:rsidP="009C07B7">
      <w:pPr>
        <w:spacing w:after="0"/>
        <w:ind w:left="720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педагогическое просвещение родителей (законных представителей); </w:t>
      </w:r>
    </w:p>
    <w:p w:rsidR="009C07B7" w:rsidRPr="009C07B7" w:rsidRDefault="009C07B7" w:rsidP="009C07B7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-включение родителей (законных представителей) в деятельность МКДОУ.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2387"/>
      </w:tblGrid>
      <w:tr w:rsidR="009C07B7" w:rsidRPr="009C07B7" w:rsidTr="009C07B7">
        <w:trPr>
          <w:trHeight w:val="13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Направление работы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Формы работы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</w:t>
            </w:r>
          </w:p>
        </w:tc>
      </w:tr>
      <w:tr w:rsidR="009C07B7" w:rsidRPr="009C07B7" w:rsidTr="009C07B7">
        <w:trPr>
          <w:trHeight w:val="13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Информационно-аналитическое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Анкетирование родителей (законных представителей):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знакомство с родителями (для вновь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поступивших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), заполнение паспорта безопасности группы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Информационная справка</w:t>
            </w:r>
          </w:p>
        </w:tc>
      </w:tr>
      <w:tr w:rsidR="009C07B7" w:rsidRPr="009C07B7" w:rsidTr="009C07B7">
        <w:trPr>
          <w:trHeight w:val="225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Педагогическое просвещение родителей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законных представителей)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1.Оформление информационных стендов для родителей в группах и коридорах МКДОУ.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Родительские собрания: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2.1. Общие;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2.2. Групповые;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3. Консультирование родителей (законных представителей) специалистами и воспитателями групп.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 Продвижение сайта ДОУ.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Карта анализа информационных стендов для родителей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(законных представителей).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Протоколы собраний.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Учет ведения консультаций.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Посещение сайта.</w:t>
            </w:r>
          </w:p>
        </w:tc>
      </w:tr>
      <w:tr w:rsidR="009C07B7" w:rsidRPr="009C07B7" w:rsidTr="009C07B7">
        <w:trPr>
          <w:trHeight w:val="141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Включение родителей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(законных представителей) в деятельность </w:t>
            </w: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МКДОУ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1. Выставки совместного творчества родителей (законных представителей) и воспитанников.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 Участие родителей (законных представителей) в праздниках и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досугах. 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Участие родителей (законных представителей) в субботниках, подготовке групп к новому учебному году.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Фото с поделками, рисунками. Создание альбома.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Фото, виде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материалы.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Приведение в порядок территории, помещений ДОУ.</w:t>
            </w:r>
          </w:p>
        </w:tc>
      </w:tr>
    </w:tbl>
    <w:p w:rsidR="009C07B7" w:rsidRPr="009C07B7" w:rsidRDefault="009C07B7" w:rsidP="009C07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Большое внимание в МКДОУ уделялось изучению образовательных потребностей родителей (законных представителей), их мнений о содержании образовательной работы с воспитанниками. По результатам независимой оценки качества услуг, предоставляемых МКДОУ доля получателей услуг, удовлетворенности родителей (законных представителей) работой МКДОУ составила 100%; комфортностью условий в МКДОУ удовлетворены 95% родителей, удовлетворены доброжелательностью, вежливостью работников ДОУ 90% родителей (законных представителей). Родительская общественность проявляет заинтересованность в жизни детского сада.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Взаимодействие с семьей помогает педагогам реализовывать поставленные задачи по развитию личности ребенка.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07B7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анкетирования родителей: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Удовлетворенность родителей – 100%;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-организация питания - 95%;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-организация </w:t>
      </w:r>
      <w:proofErr w:type="spellStart"/>
      <w:r w:rsidRPr="009C07B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9C07B7">
        <w:rPr>
          <w:rFonts w:ascii="Times New Roman" w:eastAsia="Calibri" w:hAnsi="Times New Roman" w:cs="Times New Roman"/>
          <w:sz w:val="28"/>
          <w:szCs w:val="28"/>
        </w:rPr>
        <w:t>-образовательного процесса - 90%;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-присмотр и уход - 100%;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-обеспечение литературой - 60%;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-материально-техническая база - 70%;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-взаимодействие сотрудников с детьми - 100%;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-взаимодействие с родителями (законными представителями) - 100%;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-забота о здоровье детей - 90%;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>-психологическое сопровождение - 80%.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Социальный паспорт семей воспитанников 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По социальному составу преобладает полная семья – 95%, не полная – 5%, опекуны – 1%.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По количественному составу детей в семье: 1 ребенок – 2%, 2 ребенка – 29%, 3 ребенка – 23%.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образом, можно говорить о тенденциях в развитии современной семьи: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повысился образовательный уровень семей;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увеличивается количество детей в семьях;</w:t>
      </w:r>
    </w:p>
    <w:p w:rsidR="009C07B7" w:rsidRPr="009C07B7" w:rsidRDefault="009C07B7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  <w:r w:rsidRPr="009C07B7">
        <w:rPr>
          <w:rFonts w:ascii="Times New Roman" w:eastAsia="SimSun" w:hAnsi="Times New Roman" w:cs="Times New Roman"/>
          <w:lang w:eastAsia="zh-CN"/>
        </w:rPr>
        <w:lastRenderedPageBreak/>
        <w:t>19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появление семей, взявших детей по опеку.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целью создания единого образовательного пространства развития воспитанника в семье и МКДОУ разработана технология работы с родителями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законными представителями), которая включает в себя: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1. Адаптационный период: знакомство с МКДОУ (договор, экскурсия, знакомство с программой).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3.  Реализация общих мероприятий: школа психолога, совместные праздники, родительские собрания, обустройство участков и помещений детского сада.</w:t>
      </w:r>
    </w:p>
    <w:p w:rsidR="009C07B7" w:rsidRPr="009C07B7" w:rsidRDefault="009C07B7" w:rsidP="009C07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4. Дифференцированная работа с семьями с учетом проблемного поля семьи: посещение ребенка на дому, почтовый ящик «Поговорим о наших детях», буклеты с оперативной информацией, консультации, беседы.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Вывод:</w:t>
      </w:r>
      <w:r w:rsidRPr="009C07B7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работа с родителями (законными представителями) воспитанников осуществлялась согласно плану МКДОУ. Информационные материалы для родителей (законных представителей)   в течение года обновляются. В сети Интернет на созданном сайте МКДОУ с целью информационно-просветительской работы среди родителей (законных представителей) и населения постоянно обновлялась информация. Родителям (законным представителям) оказывалась необходимая консультативная и методическая помощь по вопросам воспитания и обучения и развития воспитанников.</w:t>
      </w:r>
      <w:r w:rsidRPr="009C07B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left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4.5. Взаимодействие с социумом</w:t>
      </w:r>
    </w:p>
    <w:p w:rsidR="009C07B7" w:rsidRPr="009C07B7" w:rsidRDefault="009C07B7" w:rsidP="009C07B7">
      <w:pPr>
        <w:spacing w:after="0" w:line="240" w:lineRule="auto"/>
        <w:ind w:left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        МКДОУ активно взаимодействует с МКОУ «</w:t>
      </w:r>
      <w:proofErr w:type="spellStart"/>
      <w:r w:rsidRPr="009C07B7">
        <w:rPr>
          <w:rFonts w:ascii="Times New Roman" w:eastAsia="Calibri" w:hAnsi="Times New Roman" w:cs="Times New Roman"/>
          <w:sz w:val="28"/>
          <w:szCs w:val="28"/>
        </w:rPr>
        <w:t>Сардаркентская</w:t>
      </w:r>
      <w:proofErr w:type="spellEnd"/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СОШ»,  с сельской библиотекой села </w:t>
      </w:r>
      <w:proofErr w:type="spellStart"/>
      <w:r w:rsidRPr="009C07B7">
        <w:rPr>
          <w:rFonts w:ascii="Times New Roman" w:eastAsia="Calibri" w:hAnsi="Times New Roman" w:cs="Times New Roman"/>
          <w:sz w:val="28"/>
          <w:szCs w:val="28"/>
        </w:rPr>
        <w:t>Сардаркент</w:t>
      </w:r>
      <w:proofErr w:type="spellEnd"/>
      <w:r w:rsidRPr="009C07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7B7" w:rsidRPr="009C07B7" w:rsidRDefault="009C07B7" w:rsidP="009C07B7">
      <w:pPr>
        <w:spacing w:after="0" w:line="240" w:lineRule="auto"/>
        <w:ind w:left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C07B7" w:rsidRPr="009C07B7" w:rsidRDefault="009C07B7" w:rsidP="009C07B7">
      <w:pPr>
        <w:spacing w:after="0" w:line="240" w:lineRule="auto"/>
        <w:ind w:left="19" w:firstLine="869"/>
        <w:jc w:val="both"/>
        <w:rPr>
          <w:rFonts w:ascii="Times New Roman CYR" w:eastAsia="SimSun" w:hAnsi="Times New Roman CYR" w:cs="Times New Roman CYR"/>
          <w:spacing w:val="-2"/>
          <w:sz w:val="28"/>
          <w:szCs w:val="28"/>
          <w:highlight w:val="white"/>
          <w:lang w:eastAsia="zh-CN"/>
        </w:rPr>
      </w:pPr>
      <w:r w:rsidRPr="009C07B7">
        <w:rPr>
          <w:rFonts w:ascii="Times New Roman CYR" w:eastAsia="SimSun" w:hAnsi="Times New Roman CYR" w:cs="Times New Roman CYR"/>
          <w:sz w:val="28"/>
          <w:szCs w:val="28"/>
          <w:highlight w:val="white"/>
          <w:lang w:eastAsia="zh-CN"/>
        </w:rPr>
        <w:t xml:space="preserve">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факторах общественной жизни, труда и быта людей, удовлетворяет интеллектуальные, эмоциональные, </w:t>
      </w:r>
      <w:r w:rsidRPr="009C07B7">
        <w:rPr>
          <w:rFonts w:ascii="Times New Roman CYR" w:eastAsia="SimSun" w:hAnsi="Times New Roman CYR" w:cs="Times New Roman CYR"/>
          <w:spacing w:val="-2"/>
          <w:sz w:val="28"/>
          <w:szCs w:val="28"/>
          <w:highlight w:val="white"/>
          <w:lang w:eastAsia="zh-CN"/>
        </w:rPr>
        <w:t>эстетические запросы, потребности в физическом развитии.</w:t>
      </w:r>
    </w:p>
    <w:p w:rsidR="009C07B7" w:rsidRPr="009C07B7" w:rsidRDefault="009C07B7" w:rsidP="009C07B7">
      <w:pPr>
        <w:spacing w:line="240" w:lineRule="auto"/>
        <w:ind w:firstLine="708"/>
        <w:jc w:val="both"/>
        <w:rPr>
          <w:rFonts w:ascii="Cambria" w:eastAsia="SimSun" w:hAnsi="Cambria" w:cs="Cambria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  <w:t xml:space="preserve">    </w:t>
      </w:r>
      <w:r w:rsidRPr="009C07B7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Вывод: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При создавшихся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 Развитие образовательной среды планируется строить как сетевое расширение сотрудничества с образовательными учреждениями города, путем создания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поколения</w:t>
      </w:r>
      <w:r w:rsidRPr="009C07B7">
        <w:rPr>
          <w:rFonts w:ascii="Cambria" w:eastAsia="SimSun" w:hAnsi="Cambria" w:cs="Cambria"/>
          <w:sz w:val="28"/>
          <w:szCs w:val="28"/>
          <w:highlight w:val="white"/>
          <w:lang w:eastAsia="zh-CN"/>
        </w:rPr>
        <w:t xml:space="preserve">. </w:t>
      </w:r>
    </w:p>
    <w:p w:rsidR="009C07B7" w:rsidRPr="009C07B7" w:rsidRDefault="009C07B7" w:rsidP="009C07B7">
      <w:pPr>
        <w:spacing w:after="0" w:line="240" w:lineRule="auto"/>
        <w:ind w:firstLine="360"/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  <w:t xml:space="preserve">                                   </w:t>
      </w:r>
    </w:p>
    <w:p w:rsidR="0059040B" w:rsidRDefault="009C07B7" w:rsidP="009C07B7">
      <w:pPr>
        <w:tabs>
          <w:tab w:val="left" w:pos="9795"/>
        </w:tabs>
        <w:spacing w:after="0" w:line="240" w:lineRule="auto"/>
        <w:ind w:firstLine="360"/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  <w:tab/>
      </w:r>
    </w:p>
    <w:p w:rsidR="0059040B" w:rsidRDefault="0059040B" w:rsidP="009C07B7">
      <w:pPr>
        <w:tabs>
          <w:tab w:val="left" w:pos="9795"/>
        </w:tabs>
        <w:spacing w:after="0" w:line="240" w:lineRule="auto"/>
        <w:ind w:firstLine="360"/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</w:pPr>
    </w:p>
    <w:p w:rsidR="0059040B" w:rsidRDefault="0059040B" w:rsidP="009C07B7">
      <w:pPr>
        <w:tabs>
          <w:tab w:val="left" w:pos="9795"/>
        </w:tabs>
        <w:spacing w:after="0" w:line="240" w:lineRule="auto"/>
        <w:ind w:firstLine="360"/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</w:pPr>
    </w:p>
    <w:p w:rsidR="009C07B7" w:rsidRPr="009C07B7" w:rsidRDefault="0059040B" w:rsidP="009C07B7">
      <w:pPr>
        <w:tabs>
          <w:tab w:val="left" w:pos="9795"/>
        </w:tabs>
        <w:spacing w:after="0" w:line="240" w:lineRule="auto"/>
        <w:ind w:firstLine="360"/>
        <w:rPr>
          <w:rFonts w:ascii="Times New Roman" w:eastAsia="SimSun" w:hAnsi="Times New Roman" w:cs="Times New Roman"/>
          <w:bCs/>
          <w:spacing w:val="-5"/>
          <w:lang w:eastAsia="zh-CN"/>
        </w:rPr>
      </w:pPr>
      <w:r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bCs/>
          <w:spacing w:val="-5"/>
          <w:lang w:eastAsia="zh-CN"/>
        </w:rPr>
        <w:t>20</w:t>
      </w:r>
    </w:p>
    <w:p w:rsidR="009C07B7" w:rsidRPr="009C07B7" w:rsidRDefault="009C07B7" w:rsidP="009C07B7">
      <w:pPr>
        <w:spacing w:after="0" w:line="240" w:lineRule="auto"/>
        <w:ind w:firstLine="360"/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360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  <w:t xml:space="preserve">                                      4.6.  </w:t>
      </w:r>
      <w:r w:rsidRPr="009C07B7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Взаимодействие со школой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-5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МКДОУ осуществляет совместную деятельность с </w:t>
      </w:r>
      <w:r w:rsidRPr="009C07B7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9C07B7">
        <w:rPr>
          <w:rFonts w:ascii="Times New Roman" w:eastAsia="Calibri" w:hAnsi="Times New Roman" w:cs="Times New Roman"/>
          <w:sz w:val="28"/>
          <w:szCs w:val="28"/>
        </w:rPr>
        <w:t>Сардаркентская</w:t>
      </w:r>
      <w:proofErr w:type="spellEnd"/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СОШ». 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плана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работы, в начале каждого учебного года, дети подготовительной группы присутствуют на торжественной линейке, посвященной 1 сентября. В течение учебного года организуются экскурсии детей в </w:t>
      </w:r>
      <w:r w:rsidRPr="009C07B7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9C07B7">
        <w:rPr>
          <w:rFonts w:ascii="Times New Roman" w:eastAsia="Calibri" w:hAnsi="Times New Roman" w:cs="Times New Roman"/>
          <w:sz w:val="28"/>
          <w:szCs w:val="28"/>
        </w:rPr>
        <w:t>Сардаркентская</w:t>
      </w:r>
      <w:proofErr w:type="spellEnd"/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СОШ». 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Дети посещают: классы, музей, библиотеку. Ежегодно педагоги МКДОУ посещают уроки первоклассников, а учителя приходят на итоговые занятия в подготовительные группы. Учителя имеют возможность ближе познакомиться с формами работы, которые используются в МКДОУ, узнать основные требования программы, по которой работает  педагогический коллектив МКДОУ, увидеть своих будущих первоклассников в привычной для них обстановке.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Calibri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Calibri"/>
          <w:sz w:val="28"/>
          <w:szCs w:val="28"/>
          <w:lang w:eastAsia="zh-CN"/>
        </w:rPr>
        <w:t xml:space="preserve">      </w:t>
      </w:r>
      <w:r w:rsidRPr="009C07B7">
        <w:rPr>
          <w:rFonts w:ascii="Times New Roman" w:eastAsia="SimSun" w:hAnsi="Times New Roman" w:cs="Calibri"/>
          <w:b/>
          <w:sz w:val="28"/>
          <w:szCs w:val="28"/>
          <w:lang w:eastAsia="zh-CN"/>
        </w:rPr>
        <w:t>Вывод</w:t>
      </w:r>
      <w:r w:rsidRPr="009C07B7">
        <w:rPr>
          <w:rFonts w:ascii="Times New Roman" w:eastAsia="SimSun" w:hAnsi="Times New Roman" w:cs="Calibri"/>
          <w:sz w:val="28"/>
          <w:szCs w:val="28"/>
          <w:lang w:eastAsia="zh-CN"/>
        </w:rPr>
        <w:t xml:space="preserve">: совместное взаимодействие МКДОУ « </w:t>
      </w:r>
      <w:proofErr w:type="spellStart"/>
      <w:r w:rsidRPr="009C07B7">
        <w:rPr>
          <w:rFonts w:ascii="Times New Roman" w:eastAsia="SimSun" w:hAnsi="Times New Roman" w:cs="Calibri"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Calibri"/>
          <w:sz w:val="28"/>
          <w:szCs w:val="28"/>
          <w:lang w:eastAsia="zh-CN"/>
        </w:rPr>
        <w:t xml:space="preserve"> детский сад «Аманат » и </w:t>
      </w:r>
      <w:r w:rsidRPr="009C07B7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9C07B7">
        <w:rPr>
          <w:rFonts w:ascii="Times New Roman" w:eastAsia="Calibri" w:hAnsi="Times New Roman" w:cs="Times New Roman"/>
          <w:sz w:val="28"/>
          <w:szCs w:val="28"/>
        </w:rPr>
        <w:t>Сардаркентская</w:t>
      </w:r>
      <w:proofErr w:type="spellEnd"/>
      <w:r w:rsidRPr="009C07B7">
        <w:rPr>
          <w:rFonts w:ascii="Times New Roman" w:eastAsia="Calibri" w:hAnsi="Times New Roman" w:cs="Times New Roman"/>
          <w:sz w:val="28"/>
          <w:szCs w:val="28"/>
        </w:rPr>
        <w:t xml:space="preserve"> СОШ»,  </w:t>
      </w:r>
      <w:r w:rsidRPr="009C07B7">
        <w:rPr>
          <w:rFonts w:ascii="Times New Roman" w:eastAsia="SimSun" w:hAnsi="Times New Roman" w:cs="Calibri"/>
          <w:sz w:val="28"/>
          <w:szCs w:val="28"/>
          <w:lang w:eastAsia="zh-CN"/>
        </w:rPr>
        <w:t>способствует качественной адаптации воспитанников МКДОУ к новой ступени обучения.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Calibri"/>
          <w:sz w:val="28"/>
          <w:szCs w:val="28"/>
          <w:lang w:eastAsia="zh-CN"/>
        </w:rPr>
      </w:pPr>
    </w:p>
    <w:p w:rsidR="009C07B7" w:rsidRPr="009C07B7" w:rsidRDefault="009C07B7" w:rsidP="009C07B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5.  Анализ состояния и прогноз тенденций изменения внутренней среды </w:t>
      </w:r>
    </w:p>
    <w:p w:rsidR="009C07B7" w:rsidRPr="009C07B7" w:rsidRDefault="009C07B7" w:rsidP="009C07B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предыдущие годы в МКДОУ приоритетными направлениями в работе были:</w:t>
      </w:r>
    </w:p>
    <w:p w:rsidR="009C07B7" w:rsidRPr="009C07B7" w:rsidRDefault="009C07B7" w:rsidP="009C07B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1.Социально-личностное развитие ребенка и подготовка его к естественному вхождению в окружающий его мир.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2.Музейная педагогика как средство интеллектуального развития дошкольника.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ряда лет коллектив МКДОУ углубленно работал </w:t>
      </w:r>
      <w:proofErr w:type="gramStart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-формированием личностных качеств ребенка в процессе взаимодействия с окружающим миром и людьми;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-формированием нравственности, трудолюбия, уважения к правам и свободам человека, любви к родине, семье;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-изменением пространственной предметной среды ДОУ, обеспечивающей развитие и саморазвитие социальных качеств личности ребенка, развитие его речи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-созданием условий для профессионально-творческого роста педагогов, </w:t>
      </w:r>
    </w:p>
    <w:p w:rsidR="009C07B7" w:rsidRPr="009C07B7" w:rsidRDefault="009C07B7" w:rsidP="009C07B7">
      <w:pPr>
        <w:shd w:val="clear" w:color="auto" w:fill="FFFFFF"/>
        <w:tabs>
          <w:tab w:val="left" w:pos="3045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left="36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5.1.Социальн</w:t>
      </w:r>
      <w:proofErr w:type="gramStart"/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о-</w:t>
      </w:r>
      <w:proofErr w:type="gramEnd"/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эмоциональное   развитие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саморегуляции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собственных действий; развитие социального и эмоционального интеллекта, эмоциональной отзывчивости, сопереживания,  готовности к совместной деятельности со сверстниками, формирование уважительного отношения и чувства принадлежности к своей семье, к сообществу детей и взрослых в Организации; 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</w:p>
    <w:p w:rsidR="009C07B7" w:rsidRPr="009C07B7" w:rsidRDefault="009C07B7" w:rsidP="009C07B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SimSun" w:hAnsi="Times New Roman" w:cs="Times New Roman"/>
          <w:lang w:eastAsia="zh-CN"/>
        </w:rPr>
      </w:pPr>
      <w:r w:rsidRPr="009C07B7">
        <w:rPr>
          <w:rFonts w:ascii="Times New Roman" w:eastAsia="SimSun" w:hAnsi="Times New Roman" w:cs="Times New Roman"/>
          <w:lang w:eastAsia="zh-CN"/>
        </w:rPr>
        <w:lastRenderedPageBreak/>
        <w:t>21</w:t>
      </w:r>
    </w:p>
    <w:p w:rsidR="009C07B7" w:rsidRPr="009C07B7" w:rsidRDefault="009C07B7" w:rsidP="009C07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Социально-эмоциональное развитие воспитанников осуществлялось через эстетический цикл. Дети приобщались к миру других людей, сопереживая им и подражая их поведению.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Изучение эмоционально-чувственной сферы ребенка велось на основе наблюдений его деятельности, общения. Для снятия эмоционального напряжения воспитанников, создания определенного настроения, были подобраны музыкальные записи.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В образовательном процессе</w:t>
      </w: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учитывался региональный компонент.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Дети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знакомились с историей и культурой народов Дагестана  Большое внимание уделялось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воспитанию в детях патриотических чувств, любви к семье, дому, Родине, гордости за ее достижения. Содержание работы велось по программе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Н.Г.Зеленовой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«Мы живем в России», которая на доступном детям уровне знакомила воспитанников с наиболее интересными достопримечательностями России: архитекторами, скульпторами, людьми, которые прославили страну; способствовала развитию познавательных способностей детей, формированию высокой нравственности, воспитанию любовь к родной стране, уважение к предкам.</w:t>
      </w: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4318"/>
      </w:tblGrid>
      <w:tr w:rsidR="009C07B7" w:rsidRPr="009C07B7" w:rsidTr="009C07B7">
        <w:tc>
          <w:tcPr>
            <w:tcW w:w="5587" w:type="dxa"/>
          </w:tcPr>
          <w:p w:rsidR="009C07B7" w:rsidRPr="009C07B7" w:rsidRDefault="009C07B7" w:rsidP="009C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Сильная сторона</w:t>
            </w:r>
          </w:p>
        </w:tc>
        <w:tc>
          <w:tcPr>
            <w:tcW w:w="4318" w:type="dxa"/>
          </w:tcPr>
          <w:p w:rsidR="009C07B7" w:rsidRPr="009C07B7" w:rsidRDefault="009C07B7" w:rsidP="009C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Слабая сторона</w:t>
            </w:r>
          </w:p>
        </w:tc>
      </w:tr>
      <w:tr w:rsidR="009C07B7" w:rsidRPr="009C07B7" w:rsidTr="009C07B7">
        <w:tc>
          <w:tcPr>
            <w:tcW w:w="5587" w:type="dxa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      Большинство педагогов   поддерживали положительную самооценку детей, уверенность в собственных силах, охотно вовлекали семьи воспитанников в непосредственно образовательную деятельность.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Специалисты и воспитатели ДОУ приглашали родителей на консультации, проводят семинары, тематические родительские собрания, периодически обновлялась информация на информационных стендах. В консультировании и беседах с родителями принимали активное участие администрация детского сада. </w:t>
            </w:r>
          </w:p>
        </w:tc>
        <w:tc>
          <w:tcPr>
            <w:tcW w:w="4318" w:type="dxa"/>
          </w:tcPr>
          <w:p w:rsidR="009C07B7" w:rsidRPr="009C07B7" w:rsidRDefault="009C07B7" w:rsidP="009C07B7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Не все педагоги </w:t>
            </w:r>
            <w:proofErr w:type="gramStart"/>
            <w:r w:rsidRPr="009C07B7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>умело</w:t>
            </w:r>
            <w:proofErr w:type="gramEnd"/>
            <w:r w:rsidRPr="009C07B7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 и грамотно выстраивали образовательную деятельность на основе взаимодействия с детьми, ориентируясь на интересы и возможности ребёнка, на право  выбора  ребенка.</w:t>
            </w:r>
          </w:p>
        </w:tc>
      </w:tr>
    </w:tbl>
    <w:p w:rsidR="009C07B7" w:rsidRPr="009C07B7" w:rsidRDefault="009C07B7" w:rsidP="009C07B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5.2. Предметно-развивающая среда 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9C07B7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>В МКДОУ создана     предметн</w:t>
      </w:r>
      <w:proofErr w:type="gramStart"/>
      <w:r w:rsidRPr="009C07B7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>о-</w:t>
      </w:r>
      <w:proofErr w:type="gramEnd"/>
      <w:r w:rsidRPr="009C07B7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 xml:space="preserve"> пространственная      среда,   отвечающая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требованиям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СаНПиН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 учетом возрастных и психологических особенностей воспитанников , зарождающихся половых склонностей и интересов,  и конструируемая так, чтобы ребенок в течение дня мог найти себе увлекательное дело по душе. Помещения групп оборудованы игровыми зонами, отражающими многообразие окружающего мира и развивающими сенсорные способности детей.  В группах 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tabs>
          <w:tab w:val="left" w:pos="90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tabs>
          <w:tab w:val="left" w:pos="90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9C07B7">
        <w:rPr>
          <w:rFonts w:ascii="Times New Roman" w:eastAsia="SimSun" w:hAnsi="Times New Roman" w:cs="Times New Roman"/>
          <w:lang w:eastAsia="zh-CN"/>
        </w:rPr>
        <w:lastRenderedPageBreak/>
        <w:t>22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созданы условия для самостоятельной деятельности воспитанников на основе свободного выбора; обеспечивается баланс между умственной и двигательной активностью детей;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 создаются музыкальные, театрализованные уголки, условия для творческого развития.</w:t>
      </w: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9C07B7" w:rsidRPr="009C07B7" w:rsidTr="009C07B7">
        <w:trPr>
          <w:trHeight w:val="43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Основные направления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spacing w:after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Созданные условия</w:t>
            </w:r>
          </w:p>
        </w:tc>
      </w:tr>
      <w:tr w:rsidR="009C07B7" w:rsidRPr="009C07B7" w:rsidTr="009C07B7">
        <w:trPr>
          <w:trHeight w:val="7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развивающей среды для детей от 3 до 7 лет</w:t>
            </w:r>
          </w:p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552"/>
              </w:tabs>
              <w:spacing w:after="0" w:line="240" w:lineRule="auto"/>
              <w:ind w:right="5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В ДОУ имеются дидактические средства и оборудование для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всестороннего развития детей от 3 до 7 лет:</w:t>
            </w:r>
          </w:p>
          <w:p w:rsidR="009C07B7" w:rsidRPr="009C07B7" w:rsidRDefault="009C07B7" w:rsidP="009C07B7">
            <w:pPr>
              <w:tabs>
                <w:tab w:val="left" w:pos="552"/>
              </w:tabs>
              <w:spacing w:after="0" w:line="240" w:lineRule="auto"/>
              <w:ind w:right="5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Уголки по правилам дорожного движения. </w:t>
            </w:r>
          </w:p>
          <w:p w:rsidR="009C07B7" w:rsidRPr="009C07B7" w:rsidRDefault="009C07B7" w:rsidP="009C07B7">
            <w:pPr>
              <w:tabs>
                <w:tab w:val="left" w:pos="552"/>
              </w:tabs>
              <w:spacing w:after="0" w:line="240" w:lineRule="auto"/>
              <w:ind w:right="5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Имеются альбомы, художественная литература, дидактический и демонстрационный материал для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обогащения детей впечатлениями.</w:t>
            </w:r>
          </w:p>
          <w:p w:rsidR="009C07B7" w:rsidRPr="009C07B7" w:rsidRDefault="009C07B7" w:rsidP="009C07B7">
            <w:pPr>
              <w:tabs>
                <w:tab w:val="left" w:pos="658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В группах имеются дидактические игры (лото, домино, </w:t>
            </w:r>
            <w:proofErr w:type="spellStart"/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пазлы</w:t>
            </w:r>
            <w:proofErr w:type="spellEnd"/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, мозаика, набо</w:t>
            </w:r>
            <w:r w:rsidRPr="009C07B7">
              <w:rPr>
                <w:rFonts w:ascii="Times New Roman" w:eastAsia="SimSun" w:hAnsi="Times New Roman" w:cs="Times New Roman"/>
                <w:spacing w:val="-6"/>
                <w:sz w:val="28"/>
                <w:szCs w:val="28"/>
                <w:highlight w:val="white"/>
                <w:lang w:eastAsia="zh-CN"/>
              </w:rPr>
              <w:t>ры предметных картинок), различные сюжетные игровые наборы и игрушки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.</w:t>
            </w:r>
          </w:p>
          <w:p w:rsidR="009C07B7" w:rsidRPr="009C07B7" w:rsidRDefault="009C07B7" w:rsidP="009C07B7">
            <w:pPr>
              <w:tabs>
                <w:tab w:val="left" w:pos="658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Игры для интеллектуального развития (шахматы,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шашки).</w:t>
            </w:r>
          </w:p>
          <w:p w:rsidR="009C07B7" w:rsidRPr="009C07B7" w:rsidRDefault="009C07B7" w:rsidP="009C07B7">
            <w:pPr>
              <w:tabs>
                <w:tab w:val="left" w:pos="658"/>
              </w:tabs>
              <w:spacing w:after="0" w:line="240" w:lineRule="auto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Имеются игрушки и оборудование для сенсорного развития.</w:t>
            </w:r>
          </w:p>
          <w:p w:rsidR="009C07B7" w:rsidRPr="009C07B7" w:rsidRDefault="009C07B7" w:rsidP="009C07B7">
            <w:pPr>
              <w:tabs>
                <w:tab w:val="left" w:pos="658"/>
              </w:tabs>
              <w:spacing w:after="0" w:line="240" w:lineRule="auto"/>
              <w:ind w:right="1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Созданы условия для совместной и индивидуальной деятельности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детей.</w:t>
            </w:r>
          </w:p>
        </w:tc>
      </w:tr>
      <w:tr w:rsidR="009C07B7" w:rsidRPr="009C07B7" w:rsidTr="009C07B7">
        <w:trPr>
          <w:trHeight w:val="407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условия для художественно-эстетического развития детей</w:t>
            </w:r>
          </w:p>
          <w:p w:rsidR="009C07B7" w:rsidRPr="009C07B7" w:rsidRDefault="009C07B7" w:rsidP="009C07B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Имеются: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аудиосредства (наборы кассет классической, народной, популярной музыки);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альбомы, художественная литература, репродукции картин, наборы иллюстрированного материала;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произведения народного творчества;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выставки детских работ;</w:t>
            </w:r>
          </w:p>
          <w:p w:rsidR="009C07B7" w:rsidRPr="009C07B7" w:rsidRDefault="009C07B7" w:rsidP="009C07B7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8"/>
                <w:sz w:val="28"/>
                <w:szCs w:val="28"/>
                <w:highlight w:val="white"/>
                <w:lang w:eastAsia="zh-CN"/>
              </w:rPr>
              <w:t xml:space="preserve">-в группах в свободном доступе для детей имеются необходимые </w:t>
            </w:r>
            <w:r w:rsidRPr="009C07B7">
              <w:rPr>
                <w:rFonts w:ascii="Times New Roman" w:eastAsia="SimSun" w:hAnsi="Times New Roman" w:cs="Times New Roman"/>
                <w:spacing w:val="-7"/>
                <w:sz w:val="28"/>
                <w:szCs w:val="28"/>
                <w:highlight w:val="white"/>
                <w:lang w:eastAsia="zh-CN"/>
              </w:rPr>
              <w:t xml:space="preserve">материалы для рисования, лепки и аппликации, художественного труда </w:t>
            </w: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(бумага разных видов, форматов и цветов, пластилин, краски, кисти, </w:t>
            </w:r>
            <w:r w:rsidRPr="009C07B7">
              <w:rPr>
                <w:rFonts w:ascii="Times New Roman" w:eastAsia="SimSun" w:hAnsi="Times New Roman" w:cs="Times New Roman"/>
                <w:spacing w:val="-1"/>
                <w:sz w:val="28"/>
                <w:szCs w:val="28"/>
                <w:highlight w:val="white"/>
                <w:lang w:eastAsia="zh-CN"/>
              </w:rPr>
              <w:t>карандаши, цветные мелки, природный и бросовый материал, др.)</w:t>
            </w:r>
          </w:p>
        </w:tc>
      </w:tr>
      <w:tr w:rsidR="009C07B7" w:rsidRPr="009C07B7" w:rsidTr="009C07B7">
        <w:trPr>
          <w:trHeight w:val="41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театрализованной  деятельности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677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</w:pPr>
            <w:proofErr w:type="gramStart"/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Имеются: разнообразные виды театров (теневой,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настольный, кукольный, пальчиковый, конусный и др.);</w:t>
            </w:r>
            <w:proofErr w:type="gramEnd"/>
          </w:p>
          <w:p w:rsidR="009C07B7" w:rsidRPr="009C07B7" w:rsidRDefault="009C07B7" w:rsidP="009C07B7">
            <w:pPr>
              <w:tabs>
                <w:tab w:val="left" w:pos="677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- в наличии разнообразное оснащение для разыгрывания сценок и спектаклей (наборы кукол, ширмы для кукольного театра, костю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мы, маски, театральные атрибуты и др.);</w:t>
            </w:r>
          </w:p>
          <w:p w:rsidR="0059040B" w:rsidRDefault="0059040B" w:rsidP="009C07B7">
            <w:pPr>
              <w:tabs>
                <w:tab w:val="left" w:pos="677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</w:pPr>
          </w:p>
          <w:p w:rsidR="009C07B7" w:rsidRPr="009C07B7" w:rsidRDefault="009C07B7" w:rsidP="009C07B7">
            <w:pPr>
              <w:tabs>
                <w:tab w:val="left" w:pos="677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lastRenderedPageBreak/>
              <w:t>- в группах имеются атрибуты, элементы костюмов для сюжет</w:t>
            </w:r>
            <w:r w:rsidRPr="009C07B7">
              <w:rPr>
                <w:rFonts w:ascii="Times New Roman" w:eastAsia="SimSun" w:hAnsi="Times New Roman" w:cs="Times New Roman"/>
                <w:spacing w:val="-1"/>
                <w:sz w:val="28"/>
                <w:szCs w:val="28"/>
                <w:highlight w:val="white"/>
                <w:lang w:eastAsia="zh-CN"/>
              </w:rPr>
              <w:t>но-ролевых, режиссерских игр, игр-драматизаций, а также матери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ал для их изготовления.</w:t>
            </w:r>
          </w:p>
        </w:tc>
      </w:tr>
      <w:tr w:rsidR="009C07B7" w:rsidRPr="009C07B7" w:rsidTr="009C07B7">
        <w:trPr>
          <w:trHeight w:val="18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условия для развития конструктивной деятельности</w:t>
            </w:r>
          </w:p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Крупные и мелкие деревянные, пластмассовые конструкторы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тематические конструкторы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конструкторы с различными способами соединения деталей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мозаики разных видов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разрезные картинки</w:t>
            </w:r>
          </w:p>
          <w:p w:rsidR="009C07B7" w:rsidRPr="009C07B7" w:rsidRDefault="009C07B7" w:rsidP="009C07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бросовый и природный материал</w:t>
            </w:r>
          </w:p>
        </w:tc>
      </w:tr>
      <w:tr w:rsidR="009C07B7" w:rsidRPr="009C07B7" w:rsidTr="009C07B7">
        <w:trPr>
          <w:trHeight w:val="698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детей в музыкальной деятельности</w:t>
            </w:r>
          </w:p>
          <w:p w:rsidR="009C07B7" w:rsidRPr="009C07B7" w:rsidRDefault="009C07B7" w:rsidP="009C07B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имеются:</w:t>
            </w:r>
          </w:p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 музыкальные инструменты (пианино);</w:t>
            </w:r>
          </w:p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 -детские музыкальные инструменты;</w:t>
            </w:r>
          </w:p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ind w:right="29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 музыкально-дидактические пособия (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в том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числе альбомы, открытки, слайды и др.).</w:t>
            </w:r>
          </w:p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ind w:right="29"/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 музыкальные уголки в группах;</w:t>
            </w:r>
          </w:p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 магнитофоны, музыкальный центр, наборы аудиокассет;</w:t>
            </w:r>
          </w:p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>-в группах имеются музыкальные игрушки.</w:t>
            </w:r>
          </w:p>
          <w:p w:rsidR="009C07B7" w:rsidRPr="009C07B7" w:rsidRDefault="009C07B7" w:rsidP="009C07B7">
            <w:pPr>
              <w:tabs>
                <w:tab w:val="left" w:pos="662"/>
              </w:tabs>
              <w:spacing w:after="0" w:line="240" w:lineRule="auto"/>
              <w:ind w:right="4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- создана музыкальная среда (музыка сопровождает занятия, </w:t>
            </w:r>
            <w:r w:rsidRPr="009C07B7">
              <w:rPr>
                <w:rFonts w:ascii="Times New Roman" w:eastAsia="SimSun" w:hAnsi="Times New Roman" w:cs="Times New Roman"/>
                <w:spacing w:val="-6"/>
                <w:sz w:val="28"/>
                <w:szCs w:val="28"/>
                <w:highlight w:val="white"/>
                <w:lang w:eastAsia="zh-CN"/>
              </w:rPr>
              <w:t>режимные моменты, звучит колыбельная при укладывании спать).</w:t>
            </w:r>
          </w:p>
        </w:tc>
      </w:tr>
      <w:tr w:rsidR="009C07B7" w:rsidRPr="009C07B7" w:rsidTr="009C07B7">
        <w:trPr>
          <w:trHeight w:val="8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физического развития детей</w:t>
            </w:r>
          </w:p>
          <w:p w:rsidR="009C07B7" w:rsidRPr="009C07B7" w:rsidRDefault="009C07B7" w:rsidP="009C07B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C07B7" w:rsidRPr="009C07B7" w:rsidRDefault="009C07B7" w:rsidP="009C07B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730"/>
              </w:tabs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имеется спортивный зал, совмещенный с </w:t>
            </w:r>
            <w:proofErr w:type="gramStart"/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музыкальным</w:t>
            </w:r>
            <w:proofErr w:type="gramEnd"/>
          </w:p>
          <w:p w:rsidR="009C07B7" w:rsidRPr="009C07B7" w:rsidRDefault="009C07B7" w:rsidP="009C07B7">
            <w:pPr>
              <w:tabs>
                <w:tab w:val="left" w:pos="730"/>
              </w:tabs>
              <w:spacing w:after="0" w:line="240" w:lineRule="auto"/>
              <w:ind w:right="34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- в группах в наличии инвентарь и оборудование для физичес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кой активности детей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, массажные коврики, нестандартное оборудование, тренажеры и др.).</w:t>
            </w:r>
          </w:p>
          <w:p w:rsidR="009C07B7" w:rsidRPr="009C07B7" w:rsidRDefault="009C07B7" w:rsidP="009C07B7">
            <w:pPr>
              <w:tabs>
                <w:tab w:val="left" w:pos="730"/>
              </w:tabs>
              <w:spacing w:after="0" w:line="240" w:lineRule="auto"/>
              <w:ind w:right="34"/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- имеется спортивный инвентарь для физической активности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детей на участке (мячи, обручи, скакалки и др.).</w:t>
            </w:r>
          </w:p>
          <w:p w:rsidR="009C07B7" w:rsidRPr="009C07B7" w:rsidRDefault="009C07B7" w:rsidP="009C07B7">
            <w:pPr>
              <w:tabs>
                <w:tab w:val="left" w:pos="730"/>
              </w:tabs>
              <w:spacing w:after="0"/>
              <w:ind w:right="3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white"/>
                <w:lang w:eastAsia="zh-CN"/>
              </w:rPr>
              <w:t>- н</w:t>
            </w: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а участке </w:t>
            </w: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lang w:eastAsia="zh-CN"/>
              </w:rPr>
              <w:t xml:space="preserve">создана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спортивная площадка для занятий физической культурой.</w:t>
            </w:r>
          </w:p>
        </w:tc>
      </w:tr>
      <w:tr w:rsidR="009C07B7" w:rsidRPr="009C07B7" w:rsidTr="009C07B7">
        <w:trPr>
          <w:trHeight w:val="55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экологической культуры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754"/>
              </w:tabs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В наличии наглядные пособия, иллюстративный материал для 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развития экологической культуры (альбомы, наборы картин, муля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жи, дидактические игры и др.).</w:t>
            </w:r>
          </w:p>
          <w:p w:rsidR="009C07B7" w:rsidRPr="009C07B7" w:rsidRDefault="009C07B7" w:rsidP="009C07B7">
            <w:pPr>
              <w:tabs>
                <w:tab w:val="left" w:pos="754"/>
              </w:tabs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>- в группах имеются уголки природы (комнатные растения).</w:t>
            </w:r>
          </w:p>
          <w:p w:rsidR="009C07B7" w:rsidRPr="009C07B7" w:rsidRDefault="009C07B7" w:rsidP="009C07B7">
            <w:pPr>
              <w:tabs>
                <w:tab w:val="left" w:pos="754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- на участке созданы условия для выращивания и ухода за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растениями (цветники, огород),</w:t>
            </w:r>
          </w:p>
          <w:p w:rsidR="009C07B7" w:rsidRPr="009C07B7" w:rsidRDefault="009C07B7" w:rsidP="009C07B7">
            <w:pPr>
              <w:tabs>
                <w:tab w:val="left" w:pos="754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-создана экологическая тропа.</w:t>
            </w:r>
          </w:p>
        </w:tc>
      </w:tr>
      <w:tr w:rsidR="009C07B7" w:rsidRPr="009C07B7" w:rsidTr="009C07B7">
        <w:trPr>
          <w:trHeight w:val="231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у детей представлений о человеке в истории и культуре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734"/>
              </w:tabs>
              <w:spacing w:after="0" w:line="240" w:lineRule="auto"/>
              <w:ind w:right="14"/>
              <w:rPr>
                <w:rFonts w:ascii="Times New Roman" w:eastAsia="SimSun" w:hAnsi="Times New Roman" w:cs="Times New Roman"/>
                <w:spacing w:val="-13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имеются подборки книг и открыток, комплекты репродукций, игры и игрушки, знакомящие с историей, культурой, трудом, </w:t>
            </w: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бытом разных народов, с техническими достижениями человечества.</w:t>
            </w:r>
          </w:p>
          <w:p w:rsidR="009C07B7" w:rsidRPr="009C07B7" w:rsidRDefault="009C07B7" w:rsidP="009C07B7">
            <w:pPr>
              <w:tabs>
                <w:tab w:val="left" w:pos="734"/>
              </w:tabs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-образцы предметов народного быта.</w:t>
            </w:r>
          </w:p>
          <w:p w:rsidR="009C07B7" w:rsidRPr="009C07B7" w:rsidRDefault="009C07B7" w:rsidP="009C07B7">
            <w:pPr>
              <w:tabs>
                <w:tab w:val="left" w:pos="734"/>
              </w:tabs>
              <w:spacing w:after="0" w:line="240" w:lineRule="auto"/>
              <w:ind w:right="1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-</w:t>
            </w:r>
            <w:r w:rsidRPr="009C07B7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 художественная литература (сказки и легенды наро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дов мира, популярные издания античных, библейских, сюжетов и др.).</w:t>
            </w:r>
          </w:p>
          <w:p w:rsidR="009C07B7" w:rsidRPr="009C07B7" w:rsidRDefault="009C07B7" w:rsidP="009C07B7">
            <w:pPr>
              <w:tabs>
                <w:tab w:val="left" w:pos="734"/>
              </w:tabs>
              <w:spacing w:after="0" w:line="240" w:lineRule="auto"/>
              <w:ind w:right="1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34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формирования у детей элементарных математических представлений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spacing w:after="0" w:line="240" w:lineRule="auto"/>
              <w:ind w:left="5" w:right="38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7"/>
                <w:sz w:val="28"/>
                <w:szCs w:val="28"/>
                <w:highlight w:val="white"/>
                <w:lang w:eastAsia="zh-CN"/>
              </w:rPr>
              <w:t>- В группах имеется демонстрационный и раздаточный матери</w:t>
            </w: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ал для обучения детей счету, развития представлений о величине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предметов и их форме.</w:t>
            </w:r>
          </w:p>
          <w:p w:rsidR="009C07B7" w:rsidRPr="009C07B7" w:rsidRDefault="009C07B7" w:rsidP="009C07B7">
            <w:pPr>
              <w:tabs>
                <w:tab w:val="left" w:pos="734"/>
              </w:tabs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-Имеется материал и оборудование для формирования у де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тей представлений о числе и количестве (касса цифр, весы, мерные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линейки и др.).</w:t>
            </w:r>
          </w:p>
          <w:p w:rsidR="009C07B7" w:rsidRPr="009C07B7" w:rsidRDefault="009C07B7" w:rsidP="009C07B7">
            <w:pPr>
              <w:tabs>
                <w:tab w:val="left" w:pos="734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-Материал для развития пространственных 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и временных представлений (календари, часы: песочные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, с циферблатом, др.) </w:t>
            </w:r>
          </w:p>
          <w:p w:rsidR="009C07B7" w:rsidRPr="009C07B7" w:rsidRDefault="009C07B7" w:rsidP="009C07B7">
            <w:pPr>
              <w:tabs>
                <w:tab w:val="left" w:pos="734"/>
              </w:tabs>
              <w:spacing w:after="0" w:line="240" w:lineRule="auto"/>
              <w:ind w:left="5" w:right="1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en-US" w:eastAsia="zh-CN"/>
              </w:rPr>
              <w:t>-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Настольно-печатные игры.</w:t>
            </w:r>
          </w:p>
        </w:tc>
      </w:tr>
      <w:tr w:rsidR="009C07B7" w:rsidRPr="009C07B7" w:rsidTr="009C07B7">
        <w:trPr>
          <w:trHeight w:val="257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у детей элементарных естественнонаучных представлений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758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- Имеются материалы и приборы для демонстрации и детского </w:t>
            </w: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экспериментирования (глобусы, карты, макеты, наборы открыток и </w:t>
            </w: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иллюстраций, настольно-печатные игры, магниты, очки, лупы и др.).</w:t>
            </w:r>
          </w:p>
          <w:p w:rsidR="009C07B7" w:rsidRPr="009C07B7" w:rsidRDefault="009C07B7" w:rsidP="009C07B7">
            <w:pPr>
              <w:tabs>
                <w:tab w:val="left" w:pos="758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- Созданы уголки для детского экспериментирования (в том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числе для игр с водой и с песком и др.).</w:t>
            </w:r>
          </w:p>
          <w:p w:rsidR="009C07B7" w:rsidRPr="009C07B7" w:rsidRDefault="009C07B7" w:rsidP="009C07B7">
            <w:pPr>
              <w:tabs>
                <w:tab w:val="left" w:pos="758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- дидактические и настольно-печатные игры.</w:t>
            </w:r>
          </w:p>
          <w:p w:rsidR="009C07B7" w:rsidRPr="009C07B7" w:rsidRDefault="009C07B7" w:rsidP="009C07B7">
            <w:pPr>
              <w:tabs>
                <w:tab w:val="left" w:pos="758"/>
              </w:tabs>
              <w:spacing w:after="0" w:line="240" w:lineRule="auto"/>
              <w:ind w:right="1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en-US" w:eastAsia="zh-CN"/>
              </w:rPr>
              <w:t xml:space="preserve">-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литература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по теме.</w:t>
            </w:r>
          </w:p>
        </w:tc>
      </w:tr>
      <w:tr w:rsidR="009C07B7" w:rsidRPr="009C07B7" w:rsidTr="009C07B7">
        <w:trPr>
          <w:trHeight w:val="133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речи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725"/>
              </w:tabs>
              <w:spacing w:before="5"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-Имеется библиотека для детей</w:t>
            </w:r>
          </w:p>
          <w:p w:rsidR="009C07B7" w:rsidRPr="009C07B7" w:rsidRDefault="009C07B7" w:rsidP="009C07B7">
            <w:pPr>
              <w:tabs>
                <w:tab w:val="left" w:pos="725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-наборы картин и настольно-печатные игры по раз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витию речи.</w:t>
            </w:r>
          </w:p>
          <w:p w:rsidR="009C07B7" w:rsidRPr="009C07B7" w:rsidRDefault="009C07B7" w:rsidP="009C07B7">
            <w:pPr>
              <w:tabs>
                <w:tab w:val="left" w:pos="725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- картотеки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потешек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, считалок, загадок и др.</w:t>
            </w:r>
          </w:p>
        </w:tc>
      </w:tr>
      <w:tr w:rsidR="009C07B7" w:rsidRPr="009C07B7" w:rsidTr="009C07B7">
        <w:trPr>
          <w:trHeight w:val="183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9C07B7" w:rsidRPr="009C07B7" w:rsidRDefault="009C07B7" w:rsidP="009C07B7">
            <w:p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игровой деятельности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7B7" w:rsidRPr="009C07B7" w:rsidRDefault="009C07B7" w:rsidP="009C07B7">
            <w:pPr>
              <w:tabs>
                <w:tab w:val="left" w:pos="749"/>
              </w:tabs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- На участках имеется игровое оборудование.</w:t>
            </w:r>
          </w:p>
          <w:p w:rsidR="009C07B7" w:rsidRPr="009C07B7" w:rsidRDefault="009C07B7" w:rsidP="009C07B7">
            <w:pPr>
              <w:tabs>
                <w:tab w:val="left" w:pos="749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yellow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- В групповых комнатах выделено 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пространство для игры, </w:t>
            </w:r>
          </w:p>
          <w:p w:rsidR="009C07B7" w:rsidRPr="009C07B7" w:rsidRDefault="009C07B7" w:rsidP="009C07B7">
            <w:pPr>
              <w:tabs>
                <w:tab w:val="left" w:pos="749"/>
              </w:tabs>
              <w:spacing w:after="0" w:line="240" w:lineRule="auto"/>
              <w:ind w:right="34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lang w:eastAsia="zh-CN"/>
              </w:rPr>
              <w:t xml:space="preserve">-Имеются игры и игрушки для различных видов </w:t>
            </w:r>
            <w:r w:rsidRPr="009C07B7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игр: </w:t>
            </w:r>
            <w:r w:rsidRPr="009C07B7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сюжетно-ролевых, подвижных, спортивных, дидактических и пр.</w:t>
            </w:r>
          </w:p>
          <w:p w:rsidR="009C07B7" w:rsidRPr="009C07B7" w:rsidRDefault="009C07B7" w:rsidP="009C07B7">
            <w:pPr>
              <w:tabs>
                <w:tab w:val="left" w:pos="725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pacing w:val="-6"/>
                <w:sz w:val="28"/>
                <w:szCs w:val="28"/>
                <w:highlight w:val="white"/>
                <w:lang w:eastAsia="zh-CN"/>
              </w:rPr>
              <w:t xml:space="preserve">-В наличии материал, который может </w:t>
            </w:r>
            <w:r w:rsidRPr="009C07B7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быть использован в качестве предметов-заместителей.</w:t>
            </w:r>
          </w:p>
          <w:p w:rsidR="009C07B7" w:rsidRPr="009C07B7" w:rsidRDefault="009C07B7" w:rsidP="009C07B7">
            <w:pPr>
              <w:tabs>
                <w:tab w:val="left" w:pos="725"/>
              </w:tabs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40B" w:rsidRDefault="009C07B7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  <w:r w:rsidRPr="009C07B7">
        <w:rPr>
          <w:rFonts w:ascii="Times New Roman" w:eastAsia="SimSun" w:hAnsi="Times New Roman" w:cs="Times New Roman"/>
          <w:lang w:eastAsia="zh-CN"/>
        </w:rPr>
        <w:t xml:space="preserve"> </w:t>
      </w:r>
    </w:p>
    <w:p w:rsidR="0059040B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9C07B7" w:rsidRPr="009C07B7" w:rsidRDefault="0059040B" w:rsidP="009C07B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lang w:eastAsia="zh-CN"/>
        </w:rPr>
        <w:t>25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5.3.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b/>
          <w:bCs/>
          <w:color w:val="181910"/>
          <w:sz w:val="28"/>
          <w:szCs w:val="28"/>
          <w:lang w:eastAsia="zh-CN"/>
        </w:rPr>
        <w:t>Материально-техническая база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МКДОУ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размещено среди жилой застройки, удалено от промышленных и коммунальных предприятий. Имеет самостоятельный земельный участок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1128 м.</w:t>
      </w:r>
      <w:r w:rsidRPr="009C07B7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, территория которого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ограждена забором высотой 1,3 м. и вдоль него - зелеными насаждениями (деревья и кустарники с ядовитыми плодами отсутствуют). Участок озеленен, на нем выделены зоны: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физкультурно-спортивная, игровая и хозяйственная.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Зона застройки включает в себя основное здание и здание хозяйственного блока; на территории отсутствуют постройки, функционально не связанные с образовательным учреждением.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Физкультурно-спортивная зона представлена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площадкой,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частично оборудованной гимнастическими снарядами. Спортивно-игровые площадки имеют травяной покров.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спокойного отдыха. Для защиты детей от солнца и осадков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имеются веранды, на территориях игровых площадок имеется игровое и спортивное оборудование.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Вход на территорию, дорожки вокруг здания, к хозяйственным постройкам и площадка для мусоросборника асфальтированы.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color w:val="181910"/>
          <w:sz w:val="24"/>
          <w:szCs w:val="24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Здание учреждения приспособленное, 2017 года постройки, общей площадью 228.31 м.</w:t>
      </w:r>
      <w:r w:rsidRPr="009C07B7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.  Здание учреждения имеет набор помещений</w:t>
      </w: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 –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групповых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помещения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1 – кабинет заведующего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1 – методический кабинет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1-   пищеблок</w:t>
      </w:r>
    </w:p>
    <w:p w:rsidR="009C07B7" w:rsidRPr="009C07B7" w:rsidRDefault="009C07B7" w:rsidP="009C07B7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1 – прачечная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 – медицинский блок (кабинет медсестры, изолятор)            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Все кабинеты оформлены, обеспечены необходимыми учебно-наглядными пособиями, дидактическим материалом, техническими средствами обучения.           Система кабинетов соответствует санитарно-гигиеническим требованиям для обеспечения работоспособности, правильного физического развития воспитанников.   </w:t>
      </w:r>
      <w:r w:rsidRPr="009C07B7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 xml:space="preserve"> 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 xml:space="preserve">            Р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аздевалки - оснащены шкафчиками для одежды и обуви детей.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МКДОУ не только уютно, красиво, удобно и комфортно детям, созданная развивающая среда   открывает нашим воспитанникам весь спектр возможностей, направляет усилия детей на      эффективное      использование отдельных ее элементов. Организованная в МКДОУ предметн</w:t>
      </w:r>
      <w:proofErr w:type="gramStart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инициирует </w:t>
      </w: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07B7" w:rsidRPr="009C07B7" w:rsidRDefault="009C07B7" w:rsidP="009C0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07B7">
        <w:rPr>
          <w:rFonts w:ascii="Times New Roman" w:eastAsia="Times New Roman" w:hAnsi="Times New Roman" w:cs="Times New Roman"/>
          <w:lang w:eastAsia="ru-RU"/>
        </w:rPr>
        <w:lastRenderedPageBreak/>
        <w:t>26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и творческую активность воспитанников,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отношение ребенка с окружающим миром.        </w:t>
      </w:r>
      <w:proofErr w:type="gram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Групповые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обучения; зона спальных мест оборудована трехуровневыми кроватями и раскладушками.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Пополнен фонд игрушек для воспитанников в группах: игрушки и атрибуты для сюжетно-ролевых игр, приобретены наглядные пособия, дидактические и настольные игры на развитие логики, мышления, воображения детей, мозаики, </w:t>
      </w:r>
      <w:proofErr w:type="spellStart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 разных размеров, наборы предметных и сюжетных картин для составления рассказов.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целью создания в группах условий для оптимальной организации образовательной среды в соответствии с ФГОС и активизации деятельности педагогов в ДОУ ежегодно</w:t>
      </w:r>
      <w:r w:rsidRPr="009C07B7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смотр-конкур готовности групп к новому учебному году.</w:t>
      </w:r>
    </w:p>
    <w:p w:rsidR="009C07B7" w:rsidRPr="009C07B7" w:rsidRDefault="009C07B7" w:rsidP="009C07B7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Медицинский кабинет оснащен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необходимым оборудованием в соответствии с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требованиями</w:t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СанПин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Сотрудники МКДОУ регулярно проходят медицинские осмотры, в соответствии с графиком.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    в детском        саду уделяется пропаганде </w:t>
      </w:r>
      <w:proofErr w:type="gramStart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жизни, а также наглядной агитации.    Ежемесячно  медицинской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сестрой проводится анализ посещаемости и заболеваемости детей. </w:t>
      </w:r>
    </w:p>
    <w:p w:rsidR="009C07B7" w:rsidRPr="009C07B7" w:rsidRDefault="009C07B7" w:rsidP="009C07B7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Медико-психолого-педагогический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осанки. </w:t>
      </w:r>
    </w:p>
    <w:p w:rsidR="009C07B7" w:rsidRPr="009C07B7" w:rsidRDefault="009C07B7" w:rsidP="009C07B7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2018 - 2022 года в МКДОУ проводились мероприятия по оздоровлению и сохранению здоровья воспитанников: пальчиковая, дыхательная гимнастики в процессе организации НОД, физкультурные минутки, двигательные паузы, С</w:t>
      </w:r>
      <w:r w:rsidRPr="009C07B7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3 блюда.</w:t>
      </w:r>
      <w:r w:rsidRPr="009C07B7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организация питания является важной составляющей формирования здорового образа жизни человека.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самообслуживания, вовремя </w:t>
      </w:r>
      <w:proofErr w:type="spellStart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приѐма</w:t>
      </w:r>
      <w:proofErr w:type="spellEnd"/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МКДОУ осуществляется 3-разовое питание в соответствии с утвержденным десятидневным меню, на основе СанПиН 2.4.1.3049-13для дошкольных организаций. Имеется картотека блюд с разработанными технологическими картами, позволяющими </w:t>
      </w:r>
    </w:p>
    <w:p w:rsidR="009C07B7" w:rsidRPr="009C07B7" w:rsidRDefault="009C07B7" w:rsidP="009C07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40B" w:rsidRDefault="0059040B" w:rsidP="009C07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07B7" w:rsidRPr="009C07B7" w:rsidRDefault="009C07B7" w:rsidP="009C07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9C07B7">
        <w:rPr>
          <w:rFonts w:ascii="Times New Roman" w:eastAsia="Times New Roman" w:hAnsi="Times New Roman" w:cs="Times New Roman"/>
          <w:lang w:eastAsia="ru-RU"/>
        </w:rPr>
        <w:t>27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выдерживать все требования к приготовлению разнообразных детских блюд. С целью оптимизации питания воспитанников в выходные дни воспитатели еженедельно информируют родителей (законных представителей) о недостаточном количестве тех или иных продуктов питания в ежедневном меню. С целью усиления защитных свойств организма воспитанников ежедневно проводится С-витаминизация 3 блюда.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Главной целью по охране труда в МКДОУ является создание и обеспечение безопасных условий труда, сохранение жизни и здоровья воспитанников и сотрудников. Разработано соглашение по охране труда, ежегодно проводятся медосмотры сотрудников, 1 раз в 5 лет – специальная оценка условий труда (СОУТ).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Основными направлениями деятельности администрации детского сада по обеспечению безопасности в детском саду являются: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пожарная безопасность;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антитеррористическая безопасность;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-обеспечение выполнения санитарно-гигиенических требований;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 охрана труда.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 МКДОУ разработан паспорт безопасности (антитеррористической защищенности).</w:t>
      </w:r>
    </w:p>
    <w:p w:rsidR="009C07B7" w:rsidRPr="009C07B7" w:rsidRDefault="009C07B7" w:rsidP="009C07B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2.Установлена «тревожная сигнализация», автоматическая установка пожарной сигнализации.</w:t>
      </w:r>
    </w:p>
    <w:p w:rsidR="009C07B7" w:rsidRPr="009C07B7" w:rsidRDefault="009C07B7" w:rsidP="009C07B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3.В МКДОУ ведутся мероприятия по соблюдению правил пожарной безопасности и ПДД.</w:t>
      </w:r>
    </w:p>
    <w:p w:rsidR="009C07B7" w:rsidRPr="009C07B7" w:rsidRDefault="009C07B7" w:rsidP="009C07B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4.Педагоги МКДОУ проводят с детьми мероприятия по ОБЖ. </w:t>
      </w:r>
    </w:p>
    <w:p w:rsidR="009C07B7" w:rsidRPr="009C07B7" w:rsidRDefault="009C07B7" w:rsidP="009C07B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Воспитанникам гарантируется: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жизни и здоровья;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-защита от всех форм физического и психического насилия, оскорбления личности;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его достоинства;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потребностей в эмоционально-личностном общении;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-удовлетворение физиологических потребностей в соответствии с его возрастом и индивидуальными особенностями развития;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его творческих способностей и интересов;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-получение помощи в коррекции отклонений в физическом и психическом развитии детей; </w:t>
      </w:r>
    </w:p>
    <w:p w:rsidR="009C07B7" w:rsidRPr="009C07B7" w:rsidRDefault="009C07B7" w:rsidP="009C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оборудования, игр, игрушек, учебных пособий.</w:t>
      </w:r>
    </w:p>
    <w:p w:rsidR="009C07B7" w:rsidRPr="009C07B7" w:rsidRDefault="009C07B7" w:rsidP="009C07B7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Вывод:</w:t>
      </w:r>
      <w:r w:rsidRPr="009C0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социальные условия микрорайона способствуют успешной социализации воспитанников МКДОУ. Педагоги имеют возможность знакомить воспитанников с социальной действительностью, не покидая пределов  микрорайона. Вся работа по обеспечению безопасности участников образовательного процесса четко планируются, составляются планы мероприятий на календарный год по пожарной безопасности, гражданской обороне и предупреждению чрезвычайных ситуаций.  Издаются приказы, </w:t>
      </w:r>
    </w:p>
    <w:p w:rsidR="009C07B7" w:rsidRPr="009C07B7" w:rsidRDefault="009C07B7" w:rsidP="009C07B7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040B" w:rsidRDefault="0059040B" w:rsidP="009C07B7">
      <w:pPr>
        <w:spacing w:before="120" w:after="120" w:line="240" w:lineRule="auto"/>
        <w:ind w:firstLine="540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9C07B7" w:rsidRPr="009C07B7" w:rsidRDefault="009C07B7" w:rsidP="009C07B7">
      <w:pPr>
        <w:spacing w:before="120" w:after="120" w:line="240" w:lineRule="auto"/>
        <w:ind w:firstLine="54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9C07B7">
        <w:rPr>
          <w:rFonts w:ascii="Times New Roman" w:eastAsia="Times New Roman" w:hAnsi="Times New Roman" w:cs="Times New Roman"/>
          <w:iCs/>
          <w:lang w:eastAsia="ru-RU"/>
        </w:rPr>
        <w:lastRenderedPageBreak/>
        <w:t>28</w:t>
      </w:r>
    </w:p>
    <w:p w:rsidR="009C07B7" w:rsidRPr="009C07B7" w:rsidRDefault="009C07B7" w:rsidP="009C07B7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C07B7" w:rsidRPr="009C07B7" w:rsidRDefault="009C07B7" w:rsidP="009C07B7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работает комиссия по охране труда. Все предписания контролирующих органов своевременно исполняются.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5.4. Оценка системы управления дошкольной образовательной организации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Управление МКДОУ осуществляется в соответствии с законодательством Российской Федерации: </w:t>
      </w: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г. № 273-ФЗ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, Уставом МКДОУ на принципах единоначалия и самоуправления, демократичности, открытости, приоритета общечеловеческих ценностей, профессионализма, обеспечивающих государственно-общественный характер управления Учреждением.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Приоритетная цель развития системы управления МКДОУ: создание эффективной модели управления детским садом, обеспечивающей его развитие на основе управления по результатам. </w:t>
      </w:r>
    </w:p>
    <w:p w:rsidR="009C07B7" w:rsidRPr="009C07B7" w:rsidRDefault="009C07B7" w:rsidP="009C07B7">
      <w:pPr>
        <w:tabs>
          <w:tab w:val="left" w:pos="675"/>
          <w:tab w:val="left" w:pos="105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Управляющая система МКДОУ состоит из двух структур: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структура – единоличный исполнительный орган - руководитель.</w:t>
      </w:r>
      <w:proofErr w:type="gramEnd"/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уровень – заведующий, осуществляющий непосредственное управление детским садом.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Управленческая деятельность заведующего обеспечивает материальные, организационные, правовые и социально – психологические условия для реализации функции управления образовательным процессом в детском саду. Объект управления заведующего – весь коллектив. Руководитель несет персональную юридическую ответственность   за организацию жизнедеятельности МКДОУ.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II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уровень –заведующий хозяйством.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Объект управления управленцев второго уровня – часть коллектива согласно функциональным обязанностям (педагоги и младший обслуживающий персонал).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val="en-US" w:eastAsia="zh-CN"/>
        </w:rPr>
        <w:t>III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уровень осуществляется воспитателями, специалистами.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Объект управления -</w:t>
      </w:r>
      <w:r w:rsidRPr="009C07B7">
        <w:rPr>
          <w:rFonts w:ascii="Times New Roman" w:eastAsia="SimSun" w:hAnsi="Times New Roman" w:cs="Times New Roman"/>
          <w:spacing w:val="3"/>
          <w:sz w:val="28"/>
          <w:szCs w:val="28"/>
          <w:highlight w:val="white"/>
          <w:lang w:eastAsia="zh-CN"/>
        </w:rPr>
        <w:t xml:space="preserve"> воспитанники и их родители (законные представители)</w:t>
      </w:r>
      <w:proofErr w:type="gramStart"/>
      <w:r w:rsidRPr="009C07B7">
        <w:rPr>
          <w:rFonts w:ascii="Times New Roman" w:eastAsia="SimSun" w:hAnsi="Times New Roman" w:cs="Times New Roman"/>
          <w:spacing w:val="3"/>
          <w:sz w:val="28"/>
          <w:szCs w:val="28"/>
          <w:highlight w:val="white"/>
          <w:lang w:eastAsia="zh-CN"/>
        </w:rPr>
        <w:t xml:space="preserve">  .</w:t>
      </w:r>
      <w:proofErr w:type="gram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C07B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II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структура – коллегиальные органы управления: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Компетентность этих органов, порядок формирования и сроки полномочий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определяются образовательной организацией, закрепляются в Уставе и регулируются соответствующими Положениями.</w:t>
      </w:r>
    </w:p>
    <w:p w:rsidR="009C07B7" w:rsidRPr="009C07B7" w:rsidRDefault="009C07B7" w:rsidP="009C07B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Представительным органом работников является действующий в МКДОУ профессиональный союз работников образования (Профсоюзный комитет).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Система управления в МКДОУ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МКДОУ.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9C07B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tabs>
          <w:tab w:val="left" w:pos="2400"/>
          <w:tab w:val="center" w:pos="4844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</w:p>
    <w:p w:rsidR="009C07B7" w:rsidRPr="009C07B7" w:rsidRDefault="009C07B7" w:rsidP="009C07B7">
      <w:pPr>
        <w:tabs>
          <w:tab w:val="left" w:pos="2400"/>
          <w:tab w:val="center" w:pos="4844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C07B7" w:rsidRPr="009C07B7" w:rsidRDefault="009C07B7" w:rsidP="009C07B7">
      <w:pPr>
        <w:tabs>
          <w:tab w:val="left" w:pos="2400"/>
          <w:tab w:val="center" w:pos="4844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tabs>
          <w:tab w:val="left" w:pos="2400"/>
          <w:tab w:val="center" w:pos="4844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tabs>
          <w:tab w:val="left" w:pos="2400"/>
          <w:tab w:val="center" w:pos="4844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tabs>
          <w:tab w:val="left" w:pos="2400"/>
          <w:tab w:val="center" w:pos="4844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tabs>
          <w:tab w:val="left" w:pos="2400"/>
          <w:tab w:val="center" w:pos="4844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:rsidR="009C07B7" w:rsidRPr="009C07B7" w:rsidRDefault="009C07B7" w:rsidP="009C07B7">
      <w:pPr>
        <w:tabs>
          <w:tab w:val="left" w:pos="2400"/>
          <w:tab w:val="center" w:pos="4844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9C07B7">
        <w:rPr>
          <w:rFonts w:ascii="Times New Roman" w:eastAsia="SimSun" w:hAnsi="Times New Roman" w:cs="Times New Roman"/>
          <w:lang w:eastAsia="zh-CN"/>
        </w:rPr>
        <w:lastRenderedPageBreak/>
        <w:t>29</w:t>
      </w:r>
    </w:p>
    <w:p w:rsidR="009C07B7" w:rsidRPr="009C07B7" w:rsidRDefault="009C07B7" w:rsidP="009C07B7">
      <w:pPr>
        <w:tabs>
          <w:tab w:val="left" w:pos="2400"/>
          <w:tab w:val="center" w:pos="4844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C07B7" w:rsidRPr="009C07B7" w:rsidRDefault="009C07B7" w:rsidP="009C07B7">
      <w:pPr>
        <w:tabs>
          <w:tab w:val="left" w:pos="2400"/>
          <w:tab w:val="center" w:pos="4844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6.Итоги и перспективы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Подводя итоги работы за 2018 – 2022 годы по реализации программы можно сделать следующие выводы: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-Работа коллектива МКДОУ была направлена на успешное решение поставленных задач, велась систематически и планомерно;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-Разработан пакет нормативных документов, необходимых для функционирования МКДОУ: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- обновлен Устав;</w:t>
      </w:r>
    </w:p>
    <w:p w:rsidR="009C07B7" w:rsidRPr="009C07B7" w:rsidRDefault="009C07B7" w:rsidP="009C07B7">
      <w:pPr>
        <w:spacing w:after="0" w:line="240" w:lineRule="auto"/>
        <w:ind w:left="-120" w:right="2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разработаны и утверждены рабочие программы педагогов;</w:t>
      </w:r>
    </w:p>
    <w:p w:rsidR="009C07B7" w:rsidRPr="009C07B7" w:rsidRDefault="009C07B7" w:rsidP="009C07B7">
      <w:pPr>
        <w:spacing w:after="0" w:line="240" w:lineRule="auto"/>
        <w:ind w:left="-120" w:right="2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обновлен пакет локальных актов МКДОУ;</w:t>
      </w:r>
    </w:p>
    <w:p w:rsidR="009C07B7" w:rsidRPr="009C07B7" w:rsidRDefault="009C07B7" w:rsidP="009C07B7">
      <w:pPr>
        <w:spacing w:after="0" w:line="240" w:lineRule="auto"/>
        <w:ind w:left="-120" w:right="2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-создана рабочая группа из числа педагогов для разработки проекта программы развития МКДОУ.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Необходимость обогащения форм жизни воспитанников в МКДОУ требует более гибкого и вариативного использования пространства, сохранения и развития самостоятельной коммуникативной, исследовательской, предметно-практической, игровой деятельности детей.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настоящего состояния деятельности МКДОУ  показал, что сложились условия и потенциальные возможности коллектива для дальнейшего развития учреждения.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Всесторонний анализ образовательной системы МКДОУ позволил выявить ее сильные и слабые стороны.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К сильным сторонам можно отнести: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наличие достаточно полной инфраструктуры, способной обеспечить доступность образования, спектр вариативных образовательных услуг; 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работа педагогического коллектива, ориентированного на инновации в образовании;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некоторый опыт организации проектной деятельности воспитанников; 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положительный опыт позитивного взаимодействия с родителями (законными представителями) по социально-педагогическому просвещению</w:t>
      </w:r>
      <w:proofErr w:type="gramStart"/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;</w:t>
      </w:r>
      <w:proofErr w:type="gramEnd"/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позитивный опыт в развитии информационно-технологических составляющих в образовательной деятельности;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позитивный опыт организации воспитательной работы в МКДОУ.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К слабым сторонам относятся: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недостаток опыта большинства педагогов в организации образовательного процесса, что сдерживает переход на требования ФГОС по обеспечению результатов образования; 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proofErr w:type="gramStart"/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неполное удовлетворение образовательных потребностей в системе дополнительного образования в МКДОУ, необходимость расширения спектра услуг в системе дополнительного образования, позволяющего воспитанникам (в том числе детям с особыми потребностями) реализовать свой потенциал в познавательной, творческой, организационной, поисковой, проектной и иных видах деятельности;</w:t>
      </w:r>
      <w:proofErr w:type="gramEnd"/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9040B" w:rsidRDefault="0059040B" w:rsidP="009C07B7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color w:val="000000"/>
          <w:lang w:eastAsia="zh-CN"/>
        </w:rPr>
      </w:pPr>
    </w:p>
    <w:p w:rsidR="0059040B" w:rsidRDefault="0059040B" w:rsidP="009C07B7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color w:val="000000"/>
          <w:lang w:eastAsia="zh-CN"/>
        </w:rPr>
      </w:pPr>
    </w:p>
    <w:p w:rsidR="0059040B" w:rsidRDefault="0059040B" w:rsidP="009C07B7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color w:val="000000"/>
          <w:lang w:eastAsia="zh-CN"/>
        </w:rPr>
      </w:pPr>
    </w:p>
    <w:p w:rsidR="0059040B" w:rsidRDefault="0059040B" w:rsidP="009C07B7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color w:val="000000"/>
          <w:lang w:eastAsia="zh-CN"/>
        </w:rPr>
      </w:pPr>
    </w:p>
    <w:p w:rsidR="0059040B" w:rsidRDefault="0059040B" w:rsidP="009C07B7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color w:val="000000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color w:val="000000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lang w:eastAsia="zh-CN"/>
        </w:rPr>
        <w:lastRenderedPageBreak/>
        <w:t>30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недостаточное применение новых форм инновационной работы, что сдерживает развитие системы непрерывного педагогического образования (разработка индивидуальных технологических подходов к достижению планируемых результатов);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highlight w:val="yellow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недостаточная развитость сетевых форм взаимодействия с учреждениями дополнительного образования и спорта.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Оценка стартовых условий показывает, что в МКДОУ имеются практически все условия перехода в режим развития: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наличие развитой материально-технической базы и образованных кадров;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готовность администрации, педагогов и родителей (законных представителей) к внедрению инноваций;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сбалансированность интересов всех участников образовательного процесса;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организация научно-методического сопровождения реализации преобразований;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наличие эффективной системы управления;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постоянное расширение внешних связей, развитие сотрудничества;</w:t>
      </w:r>
    </w:p>
    <w:p w:rsidR="009C07B7" w:rsidRPr="009C07B7" w:rsidRDefault="009C07B7" w:rsidP="009C07B7">
      <w:pPr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9C07B7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изучение и использование позитивного опыта других МКДОУ, создание банка инноваций.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Проведенный анализ образовательной деятельности указал на необходимость работы по следующим направлениям: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Сохранение и укрепление здоровья воспитанников;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повышение качества воспитания и образования дошкольников;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укрепление   преемственных связей со школой и другими социальными институтами;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-развитие педагогической компетентности в вопросах организации работы на основе федеральных государственных образовательных стандартов дошкольного образования;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расширение форм работы с молодыми педагогами;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-формирование развивающей предметно-пространственной среды в соответствии с требованиями ФГОС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повышение уровня квалификации педагогов МКДОУ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pacing w:val="-1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Cs/>
          <w:spacing w:val="-1"/>
          <w:sz w:val="28"/>
          <w:szCs w:val="28"/>
          <w:lang w:eastAsia="zh-CN"/>
        </w:rPr>
        <w:t>Перед коллективом в дальнейшей работе стоят задачи: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 обеспечение безопасности жизни и здоровья воспитанников, реализация комплексной системы оздоровительной работы;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-создание полноценных условий воспитания и образования в соответствии с требованиями ФГОС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-повышение уровня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духовно-нравственных ценностей, патриотических чувств;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-совершенствование познавательно-речевой активности детей через игровую, коммуникативную, исследовательскую, продуктивную, творческую деятельность;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обеспечение внутриучрежденческого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качеством услуг, 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осуществляемых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дошкольным образовательным учреждением;</w:t>
      </w:r>
    </w:p>
    <w:p w:rsidR="0059040B" w:rsidRDefault="009C07B7" w:rsidP="009C07B7">
      <w:pPr>
        <w:tabs>
          <w:tab w:val="left" w:pos="9615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</w:t>
      </w:r>
    </w:p>
    <w:p w:rsidR="0059040B" w:rsidRDefault="0059040B" w:rsidP="009C07B7">
      <w:pPr>
        <w:tabs>
          <w:tab w:val="left" w:pos="9615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59040B" w:rsidP="009C07B7">
      <w:pPr>
        <w:tabs>
          <w:tab w:val="left" w:pos="9615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</w:t>
      </w:r>
      <w:r w:rsidR="009C07B7" w:rsidRPr="009C07B7">
        <w:rPr>
          <w:rFonts w:ascii="Times New Roman" w:eastAsia="SimSun" w:hAnsi="Times New Roman" w:cs="Times New Roman"/>
          <w:lang w:eastAsia="zh-CN"/>
        </w:rPr>
        <w:t>31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-организация вариативных форм взаимодействия с семьями воспитанников.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7. Концепция развития МКДОУ « </w:t>
      </w:r>
      <w:proofErr w:type="spellStart"/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детский сад «Аманат »</w:t>
      </w:r>
    </w:p>
    <w:p w:rsidR="009C07B7" w:rsidRPr="009C07B7" w:rsidRDefault="009C07B7" w:rsidP="009C07B7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</w:t>
      </w: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Приоритетные направления развития на 2022-2025годы: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В соответствии с ФГОС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ДО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и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в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рамках Основной образовательной программы МБДОУ определены целевые ориентиры на этапе завершения уровня дошкольного образования, выступающие основаниями преемственности дошкольного и начального общего образования и предполагающие формирование у воспитанников предпосылок к учебной деятельности.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</w:t>
      </w:r>
    </w:p>
    <w:p w:rsidR="009C07B7" w:rsidRPr="009C07B7" w:rsidRDefault="009C07B7" w:rsidP="009C07B7">
      <w:pPr>
        <w:spacing w:after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 xml:space="preserve">       Модель выпускника МКДОУ </w:t>
      </w: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 </w:t>
      </w:r>
      <w:proofErr w:type="spellStart"/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Сардаркентский</w:t>
      </w:r>
      <w:proofErr w:type="spellEnd"/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детский сад «Аманат »: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-воспитанник овладевает основными культурными способами деятельности, проявляет инициативу и самостоятельность в разных видах деятельности;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-обладает установкой положительного отношения к миру, к разным видам труда, другим людям и самому себе,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 обладает чувством собственного достоинства;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-активно взаимодействует со сверстниками и взрослыми;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-обладает развитым воображением, которое реализуется в разных видах деятельности;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-достаточно хорошо владеет устной речью, может выражать свои мысли и желания;</w:t>
      </w:r>
    </w:p>
    <w:p w:rsidR="009C07B7" w:rsidRPr="009C07B7" w:rsidRDefault="009C07B7" w:rsidP="009C07B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ab/>
        <w:t>- развита крупная и мелкая моторика;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-он подвижен, вынослив, владеет основными движениями, может контролировать свои движения и управлять ими;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со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-ребёнок проявляет любознательность, задает вопросы взрослым и сверстникам, интересуется </w:t>
      </w:r>
      <w:proofErr w:type="spellStart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причинно</w:t>
      </w:r>
      <w:proofErr w:type="spellEnd"/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-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val="en-US" w:eastAsia="zh-CN"/>
        </w:rPr>
        <w:t> 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Миссия МКДОУ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- 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детьми, направленного на развитие и воспитание личности ребёнка, и социальный заказ государства и семей.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val="en-US" w:eastAsia="zh-CN"/>
        </w:rPr>
        <w:t> 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07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</w:t>
      </w: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40B" w:rsidRDefault="0059040B" w:rsidP="009C07B7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lang w:eastAsia="zh-CN"/>
        </w:rPr>
      </w:pPr>
    </w:p>
    <w:p w:rsidR="0059040B" w:rsidRDefault="0059040B" w:rsidP="009C07B7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lang w:eastAsia="zh-CN"/>
        </w:rPr>
      </w:pPr>
      <w:r w:rsidRPr="009C07B7">
        <w:rPr>
          <w:rFonts w:ascii="Times New Roman" w:eastAsia="SimSun" w:hAnsi="Times New Roman" w:cs="Times New Roman"/>
          <w:lang w:eastAsia="zh-CN"/>
        </w:rPr>
        <w:lastRenderedPageBreak/>
        <w:t>32</w:t>
      </w: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8. Цель и задачи развития</w:t>
      </w:r>
    </w:p>
    <w:p w:rsidR="009C07B7" w:rsidRPr="009C07B7" w:rsidRDefault="009C07B7" w:rsidP="009C07B7">
      <w:pPr>
        <w:spacing w:after="0" w:line="240" w:lineRule="auto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        </w:t>
      </w:r>
      <w:proofErr w:type="gramStart"/>
      <w:r w:rsidRPr="009C07B7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Цель программы развития</w:t>
      </w:r>
      <w:r w:rsidRPr="009C07B7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–</w:t>
      </w:r>
      <w:r w:rsidRPr="009C07B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создание в МКДОУ системы образования, реализующей право каждого воспитанника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  <w:proofErr w:type="gramEnd"/>
    </w:p>
    <w:p w:rsidR="009C07B7" w:rsidRPr="009C07B7" w:rsidRDefault="009C07B7" w:rsidP="009C07B7">
      <w:pPr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Задачи программы развития:</w:t>
      </w:r>
    </w:p>
    <w:p w:rsidR="009C07B7" w:rsidRPr="009C07B7" w:rsidRDefault="009C07B7" w:rsidP="009C07B7">
      <w:pPr>
        <w:spacing w:after="0" w:line="240" w:lineRule="auto"/>
        <w:ind w:left="-90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1.Построение   образовательного процесса в соответствии с ФГОС </w:t>
      </w:r>
      <w:proofErr w:type="gramStart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основной образовательной программой МКДОУ для обеспечения разностороннего развития с учетом потребностей и индивидуальных возможностей воспитанников. </w:t>
      </w:r>
    </w:p>
    <w:p w:rsidR="009C07B7" w:rsidRPr="009C07B7" w:rsidRDefault="009C07B7" w:rsidP="009C07B7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2. Сохранение психического и физического здоровья воспитанников и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потребности к здоровому образу жизни.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3.Обеспечение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«Педагог».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4.Организация взаимодействия с родителями (законными представителями) по воспитанию у детей духовно-нравственных ценностей.</w:t>
      </w: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</w:p>
    <w:p w:rsidR="009C07B7" w:rsidRPr="009C07B7" w:rsidRDefault="009C07B7" w:rsidP="009C07B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C07B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9.Возможные  риски и пути их 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C07B7" w:rsidRPr="009C07B7" w:rsidTr="009C07B7">
        <w:tc>
          <w:tcPr>
            <w:tcW w:w="4952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Возможные риски</w:t>
            </w:r>
          </w:p>
        </w:tc>
        <w:tc>
          <w:tcPr>
            <w:tcW w:w="4953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Пути решения</w:t>
            </w:r>
          </w:p>
        </w:tc>
      </w:tr>
      <w:tr w:rsidR="009C07B7" w:rsidRPr="009C07B7" w:rsidTr="009C07B7">
        <w:tc>
          <w:tcPr>
            <w:tcW w:w="4952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1.Бюджетный дефицит-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рациональная экономия средств выделенных на содержание МКДОУ;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953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-привлечение внебюджетных средств;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-спонсоры;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-средства, полученные от реализации дополнительных платных услуг</w:t>
            </w:r>
          </w:p>
        </w:tc>
      </w:tr>
      <w:tr w:rsidR="009C07B7" w:rsidRPr="009C07B7" w:rsidTr="009C07B7">
        <w:tc>
          <w:tcPr>
            <w:tcW w:w="4952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2.Отсутствие интерактивного оборудования в группах</w:t>
            </w:r>
          </w:p>
        </w:tc>
        <w:tc>
          <w:tcPr>
            <w:tcW w:w="4953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-укрепление материально-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технической базы МКДОУ;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-оснащение групп необходимым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интеактивным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оборудованием для организации </w:t>
            </w:r>
            <w:proofErr w:type="spell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воспитательно</w:t>
            </w:r>
            <w:proofErr w:type="spell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образовательного процесса.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-повышение имиджа МКДОУ,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C07B7" w:rsidRPr="009C07B7" w:rsidTr="009C07B7">
        <w:trPr>
          <w:trHeight w:val="2325"/>
        </w:trPr>
        <w:tc>
          <w:tcPr>
            <w:tcW w:w="4952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Дефицит общения у педагогов и воспитанник со сверстниками других образовательных учреждений</w:t>
            </w:r>
          </w:p>
        </w:tc>
        <w:tc>
          <w:tcPr>
            <w:tcW w:w="4953" w:type="dxa"/>
            <w:shd w:val="clear" w:color="auto" w:fill="auto"/>
          </w:tcPr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-активное участие в мероприятиях различного уровня;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-участие педагогов в научно </w:t>
            </w:r>
            <w:proofErr w:type="gramStart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</w:t>
            </w:r>
            <w:proofErr w:type="gramEnd"/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рактических конференциях, методических объединениях;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C07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-активное включение в сетевое взаимодействие. </w:t>
            </w:r>
          </w:p>
          <w:p w:rsidR="009C07B7" w:rsidRPr="009C07B7" w:rsidRDefault="009C07B7" w:rsidP="009C07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C07B7" w:rsidRPr="009C07B7" w:rsidRDefault="009C07B7" w:rsidP="009C07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E30A0" w:rsidRDefault="00CE30A0"/>
    <w:sectPr w:rsidR="00CE30A0" w:rsidSect="0059040B">
      <w:pgSz w:w="11906" w:h="16838"/>
      <w:pgMar w:top="993" w:right="850" w:bottom="426" w:left="851" w:header="708" w:footer="708" w:gutter="0"/>
      <w:pgBorders w:offsetFrom="page">
        <w:top w:val="circlesRectangles" w:sz="31" w:space="24" w:color="FF0000"/>
        <w:left w:val="circlesRectangles" w:sz="31" w:space="24" w:color="FF0000"/>
        <w:bottom w:val="circlesRectangles" w:sz="31" w:space="24" w:color="FF0000"/>
        <w:right w:val="circlesRectangl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F45"/>
    <w:multiLevelType w:val="multilevel"/>
    <w:tmpl w:val="CD326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954FAD"/>
    <w:multiLevelType w:val="hybridMultilevel"/>
    <w:tmpl w:val="DF289EC2"/>
    <w:lvl w:ilvl="0" w:tplc="E9A8566E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332EDF72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D0F85D9A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4B36ED72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E1AC3FCA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738AF752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C85614C6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668ED8F6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EBAEFEE8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>
    <w:nsid w:val="09BC1382"/>
    <w:multiLevelType w:val="hybridMultilevel"/>
    <w:tmpl w:val="1C488100"/>
    <w:lvl w:ilvl="0" w:tplc="6FE66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8C6C8">
      <w:start w:val="1"/>
      <w:numFmt w:val="lowerLetter"/>
      <w:lvlText w:val="%2."/>
      <w:lvlJc w:val="left"/>
      <w:pPr>
        <w:ind w:left="1440" w:hanging="360"/>
      </w:pPr>
    </w:lvl>
    <w:lvl w:ilvl="2" w:tplc="A31E3014">
      <w:start w:val="1"/>
      <w:numFmt w:val="lowerRoman"/>
      <w:lvlText w:val="%3."/>
      <w:lvlJc w:val="right"/>
      <w:pPr>
        <w:ind w:left="2160" w:hanging="180"/>
      </w:pPr>
    </w:lvl>
    <w:lvl w:ilvl="3" w:tplc="FEA6DB74">
      <w:start w:val="1"/>
      <w:numFmt w:val="decimal"/>
      <w:lvlText w:val="%4."/>
      <w:lvlJc w:val="left"/>
      <w:pPr>
        <w:ind w:left="2880" w:hanging="360"/>
      </w:pPr>
    </w:lvl>
    <w:lvl w:ilvl="4" w:tplc="A07AE192">
      <w:start w:val="1"/>
      <w:numFmt w:val="lowerLetter"/>
      <w:lvlText w:val="%5."/>
      <w:lvlJc w:val="left"/>
      <w:pPr>
        <w:ind w:left="3600" w:hanging="360"/>
      </w:pPr>
    </w:lvl>
    <w:lvl w:ilvl="5" w:tplc="29167BFA">
      <w:start w:val="1"/>
      <w:numFmt w:val="lowerRoman"/>
      <w:lvlText w:val="%6."/>
      <w:lvlJc w:val="right"/>
      <w:pPr>
        <w:ind w:left="4320" w:hanging="180"/>
      </w:pPr>
    </w:lvl>
    <w:lvl w:ilvl="6" w:tplc="83EECE0A">
      <w:start w:val="1"/>
      <w:numFmt w:val="decimal"/>
      <w:lvlText w:val="%7."/>
      <w:lvlJc w:val="left"/>
      <w:pPr>
        <w:ind w:left="5040" w:hanging="360"/>
      </w:pPr>
    </w:lvl>
    <w:lvl w:ilvl="7" w:tplc="FC88AC4E">
      <w:start w:val="1"/>
      <w:numFmt w:val="lowerLetter"/>
      <w:lvlText w:val="%8."/>
      <w:lvlJc w:val="left"/>
      <w:pPr>
        <w:ind w:left="5760" w:hanging="360"/>
      </w:pPr>
    </w:lvl>
    <w:lvl w:ilvl="8" w:tplc="AE64C6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D50"/>
    <w:multiLevelType w:val="hybridMultilevel"/>
    <w:tmpl w:val="CEB8257E"/>
    <w:lvl w:ilvl="0" w:tplc="D0F03BE6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47889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23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4B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02D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C02A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658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6B6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2D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969BD"/>
    <w:multiLevelType w:val="hybridMultilevel"/>
    <w:tmpl w:val="9EDA9734"/>
    <w:lvl w:ilvl="0" w:tplc="18FCFF2C">
      <w:start w:val="3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2BAE58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242C6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86973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4ED53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EE3B2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E8F37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C21A3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E8255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036CD7"/>
    <w:multiLevelType w:val="hybridMultilevel"/>
    <w:tmpl w:val="70D29460"/>
    <w:lvl w:ilvl="0" w:tplc="C94E4F0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701C76D4">
      <w:start w:val="1"/>
      <w:numFmt w:val="lowerLetter"/>
      <w:lvlText w:val="%2."/>
      <w:lvlJc w:val="left"/>
      <w:pPr>
        <w:ind w:left="1222" w:hanging="360"/>
      </w:pPr>
    </w:lvl>
    <w:lvl w:ilvl="2" w:tplc="3AA2D7AA">
      <w:start w:val="1"/>
      <w:numFmt w:val="lowerRoman"/>
      <w:lvlText w:val="%3."/>
      <w:lvlJc w:val="right"/>
      <w:pPr>
        <w:ind w:left="1942" w:hanging="180"/>
      </w:pPr>
    </w:lvl>
    <w:lvl w:ilvl="3" w:tplc="15EED4D8">
      <w:start w:val="1"/>
      <w:numFmt w:val="decimal"/>
      <w:lvlText w:val="%4."/>
      <w:lvlJc w:val="left"/>
      <w:pPr>
        <w:ind w:left="2662" w:hanging="360"/>
      </w:pPr>
    </w:lvl>
    <w:lvl w:ilvl="4" w:tplc="FA72A7AC">
      <w:start w:val="1"/>
      <w:numFmt w:val="lowerLetter"/>
      <w:lvlText w:val="%5."/>
      <w:lvlJc w:val="left"/>
      <w:pPr>
        <w:ind w:left="3382" w:hanging="360"/>
      </w:pPr>
    </w:lvl>
    <w:lvl w:ilvl="5" w:tplc="0FF6D440">
      <w:start w:val="1"/>
      <w:numFmt w:val="lowerRoman"/>
      <w:lvlText w:val="%6."/>
      <w:lvlJc w:val="right"/>
      <w:pPr>
        <w:ind w:left="4102" w:hanging="180"/>
      </w:pPr>
    </w:lvl>
    <w:lvl w:ilvl="6" w:tplc="3648D490">
      <w:start w:val="1"/>
      <w:numFmt w:val="decimal"/>
      <w:lvlText w:val="%7."/>
      <w:lvlJc w:val="left"/>
      <w:pPr>
        <w:ind w:left="4822" w:hanging="360"/>
      </w:pPr>
    </w:lvl>
    <w:lvl w:ilvl="7" w:tplc="554012F0">
      <w:start w:val="1"/>
      <w:numFmt w:val="lowerLetter"/>
      <w:lvlText w:val="%8."/>
      <w:lvlJc w:val="left"/>
      <w:pPr>
        <w:ind w:left="5542" w:hanging="360"/>
      </w:pPr>
    </w:lvl>
    <w:lvl w:ilvl="8" w:tplc="E8EAE9C4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E03C23"/>
    <w:multiLevelType w:val="hybridMultilevel"/>
    <w:tmpl w:val="9AE60C2E"/>
    <w:lvl w:ilvl="0" w:tplc="A97430D8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5EBCDF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C9650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284FB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E00B8A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004B0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FAD3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B0BB3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93A1CD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686B8E"/>
    <w:multiLevelType w:val="hybridMultilevel"/>
    <w:tmpl w:val="C794FF68"/>
    <w:lvl w:ilvl="0" w:tplc="D28834C8">
      <w:start w:val="1"/>
      <w:numFmt w:val="decimal"/>
      <w:lvlText w:val="*"/>
      <w:lvlJc w:val="left"/>
    </w:lvl>
    <w:lvl w:ilvl="1" w:tplc="2962D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A00E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B2E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00D9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10A8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60BA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F200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F493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F6D5FFC"/>
    <w:multiLevelType w:val="hybridMultilevel"/>
    <w:tmpl w:val="2FE6F044"/>
    <w:lvl w:ilvl="0" w:tplc="F0662C5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AB824C00">
      <w:start w:val="1"/>
      <w:numFmt w:val="lowerLetter"/>
      <w:lvlText w:val="%2."/>
      <w:lvlJc w:val="left"/>
      <w:pPr>
        <w:ind w:left="1222" w:hanging="360"/>
      </w:pPr>
    </w:lvl>
    <w:lvl w:ilvl="2" w:tplc="1CE26A60">
      <w:start w:val="1"/>
      <w:numFmt w:val="lowerRoman"/>
      <w:lvlText w:val="%3."/>
      <w:lvlJc w:val="right"/>
      <w:pPr>
        <w:ind w:left="1942" w:hanging="180"/>
      </w:pPr>
    </w:lvl>
    <w:lvl w:ilvl="3" w:tplc="4FAE196E">
      <w:start w:val="1"/>
      <w:numFmt w:val="decimal"/>
      <w:lvlText w:val="%4."/>
      <w:lvlJc w:val="left"/>
      <w:pPr>
        <w:ind w:left="2662" w:hanging="360"/>
      </w:pPr>
    </w:lvl>
    <w:lvl w:ilvl="4" w:tplc="E53CED06">
      <w:start w:val="1"/>
      <w:numFmt w:val="lowerLetter"/>
      <w:lvlText w:val="%5."/>
      <w:lvlJc w:val="left"/>
      <w:pPr>
        <w:ind w:left="3382" w:hanging="360"/>
      </w:pPr>
    </w:lvl>
    <w:lvl w:ilvl="5" w:tplc="A8DCB440">
      <w:start w:val="1"/>
      <w:numFmt w:val="lowerRoman"/>
      <w:lvlText w:val="%6."/>
      <w:lvlJc w:val="right"/>
      <w:pPr>
        <w:ind w:left="4102" w:hanging="180"/>
      </w:pPr>
    </w:lvl>
    <w:lvl w:ilvl="6" w:tplc="764E1D12">
      <w:start w:val="1"/>
      <w:numFmt w:val="decimal"/>
      <w:lvlText w:val="%7."/>
      <w:lvlJc w:val="left"/>
      <w:pPr>
        <w:ind w:left="4822" w:hanging="360"/>
      </w:pPr>
    </w:lvl>
    <w:lvl w:ilvl="7" w:tplc="A0624A52">
      <w:start w:val="1"/>
      <w:numFmt w:val="lowerLetter"/>
      <w:lvlText w:val="%8."/>
      <w:lvlJc w:val="left"/>
      <w:pPr>
        <w:ind w:left="5542" w:hanging="360"/>
      </w:pPr>
    </w:lvl>
    <w:lvl w:ilvl="8" w:tplc="A05A35D2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3513AA"/>
    <w:multiLevelType w:val="hybridMultilevel"/>
    <w:tmpl w:val="30768130"/>
    <w:lvl w:ilvl="0" w:tplc="B0067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7A06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4451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544C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367A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F4C9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8606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E29B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5CBD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639BD"/>
    <w:multiLevelType w:val="hybridMultilevel"/>
    <w:tmpl w:val="6AE671A0"/>
    <w:lvl w:ilvl="0" w:tplc="6F6AD942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4D3A3872">
      <w:start w:val="1"/>
      <w:numFmt w:val="lowerLetter"/>
      <w:lvlText w:val="%2."/>
      <w:lvlJc w:val="left"/>
      <w:pPr>
        <w:ind w:left="1222" w:hanging="360"/>
      </w:pPr>
    </w:lvl>
    <w:lvl w:ilvl="2" w:tplc="B93A972A">
      <w:start w:val="1"/>
      <w:numFmt w:val="lowerRoman"/>
      <w:lvlText w:val="%3."/>
      <w:lvlJc w:val="right"/>
      <w:pPr>
        <w:ind w:left="1942" w:hanging="180"/>
      </w:pPr>
    </w:lvl>
    <w:lvl w:ilvl="3" w:tplc="CA104E84">
      <w:start w:val="1"/>
      <w:numFmt w:val="decimal"/>
      <w:lvlText w:val="%4."/>
      <w:lvlJc w:val="left"/>
      <w:pPr>
        <w:ind w:left="2662" w:hanging="360"/>
      </w:pPr>
    </w:lvl>
    <w:lvl w:ilvl="4" w:tplc="B3D21E18">
      <w:start w:val="1"/>
      <w:numFmt w:val="lowerLetter"/>
      <w:lvlText w:val="%5."/>
      <w:lvlJc w:val="left"/>
      <w:pPr>
        <w:ind w:left="3382" w:hanging="360"/>
      </w:pPr>
    </w:lvl>
    <w:lvl w:ilvl="5" w:tplc="E54AEFC4">
      <w:start w:val="1"/>
      <w:numFmt w:val="lowerRoman"/>
      <w:lvlText w:val="%6."/>
      <w:lvlJc w:val="right"/>
      <w:pPr>
        <w:ind w:left="4102" w:hanging="180"/>
      </w:pPr>
    </w:lvl>
    <w:lvl w:ilvl="6" w:tplc="D01EAF04">
      <w:start w:val="1"/>
      <w:numFmt w:val="decimal"/>
      <w:lvlText w:val="%7."/>
      <w:lvlJc w:val="left"/>
      <w:pPr>
        <w:ind w:left="4822" w:hanging="360"/>
      </w:pPr>
    </w:lvl>
    <w:lvl w:ilvl="7" w:tplc="BECC3082">
      <w:start w:val="1"/>
      <w:numFmt w:val="lowerLetter"/>
      <w:lvlText w:val="%8."/>
      <w:lvlJc w:val="left"/>
      <w:pPr>
        <w:ind w:left="5542" w:hanging="360"/>
      </w:pPr>
    </w:lvl>
    <w:lvl w:ilvl="8" w:tplc="5704C53A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DE13EA"/>
    <w:multiLevelType w:val="hybridMultilevel"/>
    <w:tmpl w:val="5656B6D4"/>
    <w:lvl w:ilvl="0" w:tplc="78C234B4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36D623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5E896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2A3CD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6EDE6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2482C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04A56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E41C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B2CB2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BB22E9"/>
    <w:multiLevelType w:val="hybridMultilevel"/>
    <w:tmpl w:val="171045C4"/>
    <w:lvl w:ilvl="0" w:tplc="F0AEE0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75E09B8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374206A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530E22C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BE6781E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96AE1EA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EEED19E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7C86CE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94038B6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9B1183A"/>
    <w:multiLevelType w:val="hybridMultilevel"/>
    <w:tmpl w:val="29608E4E"/>
    <w:lvl w:ilvl="0" w:tplc="E9B42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C098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308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703D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C858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90D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2CFC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7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A48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25969"/>
    <w:multiLevelType w:val="hybridMultilevel"/>
    <w:tmpl w:val="938268A0"/>
    <w:lvl w:ilvl="0" w:tplc="2DEC2660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A48C1CF8">
      <w:start w:val="1"/>
      <w:numFmt w:val="lowerLetter"/>
      <w:lvlText w:val="%2."/>
      <w:lvlJc w:val="left"/>
      <w:pPr>
        <w:ind w:left="1222" w:hanging="360"/>
      </w:pPr>
    </w:lvl>
    <w:lvl w:ilvl="2" w:tplc="DDD0FC54">
      <w:start w:val="1"/>
      <w:numFmt w:val="lowerRoman"/>
      <w:lvlText w:val="%3."/>
      <w:lvlJc w:val="right"/>
      <w:pPr>
        <w:ind w:left="1942" w:hanging="180"/>
      </w:pPr>
    </w:lvl>
    <w:lvl w:ilvl="3" w:tplc="A95E1838">
      <w:start w:val="1"/>
      <w:numFmt w:val="decimal"/>
      <w:lvlText w:val="%4."/>
      <w:lvlJc w:val="left"/>
      <w:pPr>
        <w:ind w:left="2662" w:hanging="360"/>
      </w:pPr>
    </w:lvl>
    <w:lvl w:ilvl="4" w:tplc="98300CE8">
      <w:start w:val="1"/>
      <w:numFmt w:val="lowerLetter"/>
      <w:lvlText w:val="%5."/>
      <w:lvlJc w:val="left"/>
      <w:pPr>
        <w:ind w:left="3382" w:hanging="360"/>
      </w:pPr>
    </w:lvl>
    <w:lvl w:ilvl="5" w:tplc="9516DC28">
      <w:start w:val="1"/>
      <w:numFmt w:val="lowerRoman"/>
      <w:lvlText w:val="%6."/>
      <w:lvlJc w:val="right"/>
      <w:pPr>
        <w:ind w:left="4102" w:hanging="180"/>
      </w:pPr>
    </w:lvl>
    <w:lvl w:ilvl="6" w:tplc="630C4244">
      <w:start w:val="1"/>
      <w:numFmt w:val="decimal"/>
      <w:lvlText w:val="%7."/>
      <w:lvlJc w:val="left"/>
      <w:pPr>
        <w:ind w:left="4822" w:hanging="360"/>
      </w:pPr>
    </w:lvl>
    <w:lvl w:ilvl="7" w:tplc="8098E4AC">
      <w:start w:val="1"/>
      <w:numFmt w:val="lowerLetter"/>
      <w:lvlText w:val="%8."/>
      <w:lvlJc w:val="left"/>
      <w:pPr>
        <w:ind w:left="5542" w:hanging="360"/>
      </w:pPr>
    </w:lvl>
    <w:lvl w:ilvl="8" w:tplc="5D947982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A52326"/>
    <w:multiLevelType w:val="hybridMultilevel"/>
    <w:tmpl w:val="41329F1A"/>
    <w:lvl w:ilvl="0" w:tplc="20C6D12C">
      <w:start w:val="1"/>
      <w:numFmt w:val="decimal"/>
      <w:lvlText w:val="*"/>
      <w:lvlJc w:val="left"/>
    </w:lvl>
    <w:lvl w:ilvl="1" w:tplc="16C62A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56C4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568D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C449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E86A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A6F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CEBD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D282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08D4965"/>
    <w:multiLevelType w:val="hybridMultilevel"/>
    <w:tmpl w:val="EC668812"/>
    <w:lvl w:ilvl="0" w:tplc="9B2697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A0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85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896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705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63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E36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07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C2404"/>
    <w:multiLevelType w:val="hybridMultilevel"/>
    <w:tmpl w:val="C60441E6"/>
    <w:lvl w:ilvl="0" w:tplc="5E6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4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65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0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AD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86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A5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5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20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E3B91"/>
    <w:multiLevelType w:val="hybridMultilevel"/>
    <w:tmpl w:val="C4E663BC"/>
    <w:lvl w:ilvl="0" w:tplc="99B42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D22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AAF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3EA1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9297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026A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C8CD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1CF7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C4B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94CBC"/>
    <w:multiLevelType w:val="hybridMultilevel"/>
    <w:tmpl w:val="FDD6AC3E"/>
    <w:lvl w:ilvl="0" w:tplc="709CA92C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6E60B4CC">
      <w:start w:val="1"/>
      <w:numFmt w:val="lowerLetter"/>
      <w:lvlText w:val="%2."/>
      <w:lvlJc w:val="left"/>
      <w:pPr>
        <w:ind w:left="1215" w:hanging="360"/>
      </w:pPr>
    </w:lvl>
    <w:lvl w:ilvl="2" w:tplc="9A2E7DA2">
      <w:start w:val="1"/>
      <w:numFmt w:val="lowerRoman"/>
      <w:lvlText w:val="%3."/>
      <w:lvlJc w:val="right"/>
      <w:pPr>
        <w:ind w:left="1935" w:hanging="180"/>
      </w:pPr>
    </w:lvl>
    <w:lvl w:ilvl="3" w:tplc="2FF89796">
      <w:start w:val="1"/>
      <w:numFmt w:val="decimal"/>
      <w:lvlText w:val="%4."/>
      <w:lvlJc w:val="left"/>
      <w:pPr>
        <w:ind w:left="2655" w:hanging="360"/>
      </w:pPr>
    </w:lvl>
    <w:lvl w:ilvl="4" w:tplc="FBF0E468">
      <w:start w:val="1"/>
      <w:numFmt w:val="lowerLetter"/>
      <w:lvlText w:val="%5."/>
      <w:lvlJc w:val="left"/>
      <w:pPr>
        <w:ind w:left="3375" w:hanging="360"/>
      </w:pPr>
    </w:lvl>
    <w:lvl w:ilvl="5" w:tplc="FEDCEDA6">
      <w:start w:val="1"/>
      <w:numFmt w:val="lowerRoman"/>
      <w:lvlText w:val="%6."/>
      <w:lvlJc w:val="right"/>
      <w:pPr>
        <w:ind w:left="4095" w:hanging="180"/>
      </w:pPr>
    </w:lvl>
    <w:lvl w:ilvl="6" w:tplc="7870F0F0">
      <w:start w:val="1"/>
      <w:numFmt w:val="decimal"/>
      <w:lvlText w:val="%7."/>
      <w:lvlJc w:val="left"/>
      <w:pPr>
        <w:ind w:left="4815" w:hanging="360"/>
      </w:pPr>
    </w:lvl>
    <w:lvl w:ilvl="7" w:tplc="A88A453A">
      <w:start w:val="1"/>
      <w:numFmt w:val="lowerLetter"/>
      <w:lvlText w:val="%8."/>
      <w:lvlJc w:val="left"/>
      <w:pPr>
        <w:ind w:left="5535" w:hanging="360"/>
      </w:pPr>
    </w:lvl>
    <w:lvl w:ilvl="8" w:tplc="4104C5A8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E550DF9"/>
    <w:multiLevelType w:val="hybridMultilevel"/>
    <w:tmpl w:val="8F02B10A"/>
    <w:lvl w:ilvl="0" w:tplc="73064494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56A699D2">
      <w:start w:val="1"/>
      <w:numFmt w:val="lowerLetter"/>
      <w:lvlText w:val="%2."/>
      <w:lvlJc w:val="left"/>
      <w:pPr>
        <w:ind w:left="1222" w:hanging="360"/>
      </w:pPr>
    </w:lvl>
    <w:lvl w:ilvl="2" w:tplc="82E86B48">
      <w:start w:val="1"/>
      <w:numFmt w:val="lowerRoman"/>
      <w:lvlText w:val="%3."/>
      <w:lvlJc w:val="right"/>
      <w:pPr>
        <w:ind w:left="1942" w:hanging="180"/>
      </w:pPr>
    </w:lvl>
    <w:lvl w:ilvl="3" w:tplc="11F67292">
      <w:start w:val="1"/>
      <w:numFmt w:val="decimal"/>
      <w:lvlText w:val="%4."/>
      <w:lvlJc w:val="left"/>
      <w:pPr>
        <w:ind w:left="2662" w:hanging="360"/>
      </w:pPr>
    </w:lvl>
    <w:lvl w:ilvl="4" w:tplc="D97285A8">
      <w:start w:val="1"/>
      <w:numFmt w:val="lowerLetter"/>
      <w:lvlText w:val="%5."/>
      <w:lvlJc w:val="left"/>
      <w:pPr>
        <w:ind w:left="3382" w:hanging="360"/>
      </w:pPr>
    </w:lvl>
    <w:lvl w:ilvl="5" w:tplc="DD5EF150">
      <w:start w:val="1"/>
      <w:numFmt w:val="lowerRoman"/>
      <w:lvlText w:val="%6."/>
      <w:lvlJc w:val="right"/>
      <w:pPr>
        <w:ind w:left="4102" w:hanging="180"/>
      </w:pPr>
    </w:lvl>
    <w:lvl w:ilvl="6" w:tplc="325C3FC8">
      <w:start w:val="1"/>
      <w:numFmt w:val="decimal"/>
      <w:lvlText w:val="%7."/>
      <w:lvlJc w:val="left"/>
      <w:pPr>
        <w:ind w:left="4822" w:hanging="360"/>
      </w:pPr>
    </w:lvl>
    <w:lvl w:ilvl="7" w:tplc="4A702BC0">
      <w:start w:val="1"/>
      <w:numFmt w:val="lowerLetter"/>
      <w:lvlText w:val="%8."/>
      <w:lvlJc w:val="left"/>
      <w:pPr>
        <w:ind w:left="5542" w:hanging="360"/>
      </w:pPr>
    </w:lvl>
    <w:lvl w:ilvl="8" w:tplc="BDCAA332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797364"/>
    <w:multiLevelType w:val="hybridMultilevel"/>
    <w:tmpl w:val="3FC02332"/>
    <w:lvl w:ilvl="0" w:tplc="B32E93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E4923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60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88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EA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E0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E2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E2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F4172"/>
    <w:multiLevelType w:val="hybridMultilevel"/>
    <w:tmpl w:val="EF8EA2A4"/>
    <w:lvl w:ilvl="0" w:tplc="F34E7A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32B6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78E0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6265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2259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52DE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C8BE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76AC5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DE73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7A3D58"/>
    <w:multiLevelType w:val="hybridMultilevel"/>
    <w:tmpl w:val="16668992"/>
    <w:lvl w:ilvl="0" w:tplc="348A16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53AA7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486767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306C8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E3C65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9AE56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C76573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AA266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C8E4E9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E613BB"/>
    <w:multiLevelType w:val="hybridMultilevel"/>
    <w:tmpl w:val="340E6260"/>
    <w:lvl w:ilvl="0" w:tplc="8D6AAD06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502896E4">
      <w:start w:val="1"/>
      <w:numFmt w:val="lowerLetter"/>
      <w:lvlText w:val="%2."/>
      <w:lvlJc w:val="left"/>
      <w:pPr>
        <w:ind w:left="1215" w:hanging="360"/>
      </w:pPr>
    </w:lvl>
    <w:lvl w:ilvl="2" w:tplc="50D6B1A8">
      <w:start w:val="1"/>
      <w:numFmt w:val="lowerRoman"/>
      <w:lvlText w:val="%3."/>
      <w:lvlJc w:val="right"/>
      <w:pPr>
        <w:ind w:left="1935" w:hanging="180"/>
      </w:pPr>
    </w:lvl>
    <w:lvl w:ilvl="3" w:tplc="EFDC4EAA">
      <w:start w:val="1"/>
      <w:numFmt w:val="decimal"/>
      <w:lvlText w:val="%4."/>
      <w:lvlJc w:val="left"/>
      <w:pPr>
        <w:ind w:left="2655" w:hanging="360"/>
      </w:pPr>
    </w:lvl>
    <w:lvl w:ilvl="4" w:tplc="4CA00250">
      <w:start w:val="1"/>
      <w:numFmt w:val="lowerLetter"/>
      <w:lvlText w:val="%5."/>
      <w:lvlJc w:val="left"/>
      <w:pPr>
        <w:ind w:left="3375" w:hanging="360"/>
      </w:pPr>
    </w:lvl>
    <w:lvl w:ilvl="5" w:tplc="2CE22288">
      <w:start w:val="1"/>
      <w:numFmt w:val="lowerRoman"/>
      <w:lvlText w:val="%6."/>
      <w:lvlJc w:val="right"/>
      <w:pPr>
        <w:ind w:left="4095" w:hanging="180"/>
      </w:pPr>
    </w:lvl>
    <w:lvl w:ilvl="6" w:tplc="035C5F1C">
      <w:start w:val="1"/>
      <w:numFmt w:val="decimal"/>
      <w:lvlText w:val="%7."/>
      <w:lvlJc w:val="left"/>
      <w:pPr>
        <w:ind w:left="4815" w:hanging="360"/>
      </w:pPr>
    </w:lvl>
    <w:lvl w:ilvl="7" w:tplc="0970626C">
      <w:start w:val="1"/>
      <w:numFmt w:val="lowerLetter"/>
      <w:lvlText w:val="%8."/>
      <w:lvlJc w:val="left"/>
      <w:pPr>
        <w:ind w:left="5535" w:hanging="360"/>
      </w:pPr>
    </w:lvl>
    <w:lvl w:ilvl="8" w:tplc="26528158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4C83749F"/>
    <w:multiLevelType w:val="hybridMultilevel"/>
    <w:tmpl w:val="87566FEE"/>
    <w:lvl w:ilvl="0" w:tplc="77CAE276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7C1E2DEE">
      <w:start w:val="1"/>
      <w:numFmt w:val="lowerLetter"/>
      <w:lvlText w:val="%2."/>
      <w:lvlJc w:val="left"/>
      <w:pPr>
        <w:ind w:left="1222" w:hanging="360"/>
      </w:pPr>
    </w:lvl>
    <w:lvl w:ilvl="2" w:tplc="51FEDA8A">
      <w:start w:val="1"/>
      <w:numFmt w:val="lowerRoman"/>
      <w:lvlText w:val="%3."/>
      <w:lvlJc w:val="right"/>
      <w:pPr>
        <w:ind w:left="1942" w:hanging="180"/>
      </w:pPr>
    </w:lvl>
    <w:lvl w:ilvl="3" w:tplc="6FF21460">
      <w:start w:val="1"/>
      <w:numFmt w:val="decimal"/>
      <w:lvlText w:val="%4."/>
      <w:lvlJc w:val="left"/>
      <w:pPr>
        <w:ind w:left="2662" w:hanging="360"/>
      </w:pPr>
    </w:lvl>
    <w:lvl w:ilvl="4" w:tplc="18B07692">
      <w:start w:val="1"/>
      <w:numFmt w:val="lowerLetter"/>
      <w:lvlText w:val="%5."/>
      <w:lvlJc w:val="left"/>
      <w:pPr>
        <w:ind w:left="3382" w:hanging="360"/>
      </w:pPr>
    </w:lvl>
    <w:lvl w:ilvl="5" w:tplc="4538D94C">
      <w:start w:val="1"/>
      <w:numFmt w:val="lowerRoman"/>
      <w:lvlText w:val="%6."/>
      <w:lvlJc w:val="right"/>
      <w:pPr>
        <w:ind w:left="4102" w:hanging="180"/>
      </w:pPr>
    </w:lvl>
    <w:lvl w:ilvl="6" w:tplc="BBC2854C">
      <w:start w:val="1"/>
      <w:numFmt w:val="decimal"/>
      <w:lvlText w:val="%7."/>
      <w:lvlJc w:val="left"/>
      <w:pPr>
        <w:ind w:left="4822" w:hanging="360"/>
      </w:pPr>
    </w:lvl>
    <w:lvl w:ilvl="7" w:tplc="22464048">
      <w:start w:val="1"/>
      <w:numFmt w:val="lowerLetter"/>
      <w:lvlText w:val="%8."/>
      <w:lvlJc w:val="left"/>
      <w:pPr>
        <w:ind w:left="5542" w:hanging="360"/>
      </w:pPr>
    </w:lvl>
    <w:lvl w:ilvl="8" w:tplc="589CEE9E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9D5843"/>
    <w:multiLevelType w:val="hybridMultilevel"/>
    <w:tmpl w:val="811A4FB8"/>
    <w:lvl w:ilvl="0" w:tplc="A970983C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D27C7118">
      <w:start w:val="1"/>
      <w:numFmt w:val="lowerLetter"/>
      <w:lvlText w:val="%2."/>
      <w:lvlJc w:val="left"/>
      <w:pPr>
        <w:ind w:left="1222" w:hanging="360"/>
      </w:pPr>
    </w:lvl>
    <w:lvl w:ilvl="2" w:tplc="0BC4BE24">
      <w:start w:val="1"/>
      <w:numFmt w:val="lowerRoman"/>
      <w:lvlText w:val="%3."/>
      <w:lvlJc w:val="right"/>
      <w:pPr>
        <w:ind w:left="1942" w:hanging="180"/>
      </w:pPr>
    </w:lvl>
    <w:lvl w:ilvl="3" w:tplc="F698A6FE">
      <w:start w:val="1"/>
      <w:numFmt w:val="decimal"/>
      <w:lvlText w:val="%4."/>
      <w:lvlJc w:val="left"/>
      <w:pPr>
        <w:ind w:left="2662" w:hanging="360"/>
      </w:pPr>
    </w:lvl>
    <w:lvl w:ilvl="4" w:tplc="F2A2C700">
      <w:start w:val="1"/>
      <w:numFmt w:val="lowerLetter"/>
      <w:lvlText w:val="%5."/>
      <w:lvlJc w:val="left"/>
      <w:pPr>
        <w:ind w:left="3382" w:hanging="360"/>
      </w:pPr>
    </w:lvl>
    <w:lvl w:ilvl="5" w:tplc="F970DEC0">
      <w:start w:val="1"/>
      <w:numFmt w:val="lowerRoman"/>
      <w:lvlText w:val="%6."/>
      <w:lvlJc w:val="right"/>
      <w:pPr>
        <w:ind w:left="4102" w:hanging="180"/>
      </w:pPr>
    </w:lvl>
    <w:lvl w:ilvl="6" w:tplc="2454166C">
      <w:start w:val="1"/>
      <w:numFmt w:val="decimal"/>
      <w:lvlText w:val="%7."/>
      <w:lvlJc w:val="left"/>
      <w:pPr>
        <w:ind w:left="4822" w:hanging="360"/>
      </w:pPr>
    </w:lvl>
    <w:lvl w:ilvl="7" w:tplc="B4440CFA">
      <w:start w:val="1"/>
      <w:numFmt w:val="lowerLetter"/>
      <w:lvlText w:val="%8."/>
      <w:lvlJc w:val="left"/>
      <w:pPr>
        <w:ind w:left="5542" w:hanging="360"/>
      </w:pPr>
    </w:lvl>
    <w:lvl w:ilvl="8" w:tplc="157CB12E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D13845"/>
    <w:multiLevelType w:val="hybridMultilevel"/>
    <w:tmpl w:val="B84CCBF2"/>
    <w:lvl w:ilvl="0" w:tplc="86C4AC3C">
      <w:start w:val="1"/>
      <w:numFmt w:val="decimal"/>
      <w:lvlText w:val="*"/>
      <w:lvlJc w:val="left"/>
    </w:lvl>
    <w:lvl w:ilvl="1" w:tplc="24A8A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94EC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D8D0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C0F4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4E6B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8052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C27A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84BF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5B0F07D0"/>
    <w:multiLevelType w:val="hybridMultilevel"/>
    <w:tmpl w:val="E8F21DC0"/>
    <w:lvl w:ilvl="0" w:tplc="BFB05B12">
      <w:start w:val="2024"/>
      <w:numFmt w:val="decimal"/>
      <w:lvlText w:val="%1"/>
      <w:lvlJc w:val="left"/>
      <w:pPr>
        <w:ind w:left="492" w:hanging="600"/>
      </w:pPr>
      <w:rPr>
        <w:rFonts w:hint="default"/>
        <w:b/>
        <w:color w:val="000000"/>
      </w:rPr>
    </w:lvl>
    <w:lvl w:ilvl="1" w:tplc="19285890">
      <w:start w:val="1"/>
      <w:numFmt w:val="lowerLetter"/>
      <w:lvlText w:val="%2."/>
      <w:lvlJc w:val="left"/>
      <w:pPr>
        <w:ind w:left="972" w:hanging="360"/>
      </w:pPr>
    </w:lvl>
    <w:lvl w:ilvl="2" w:tplc="0FAC8C30">
      <w:start w:val="1"/>
      <w:numFmt w:val="lowerRoman"/>
      <w:lvlText w:val="%3."/>
      <w:lvlJc w:val="right"/>
      <w:pPr>
        <w:ind w:left="1692" w:hanging="180"/>
      </w:pPr>
    </w:lvl>
    <w:lvl w:ilvl="3" w:tplc="71B255D8">
      <w:start w:val="1"/>
      <w:numFmt w:val="decimal"/>
      <w:lvlText w:val="%4."/>
      <w:lvlJc w:val="left"/>
      <w:pPr>
        <w:ind w:left="2412" w:hanging="360"/>
      </w:pPr>
    </w:lvl>
    <w:lvl w:ilvl="4" w:tplc="B98CE0FE">
      <w:start w:val="1"/>
      <w:numFmt w:val="lowerLetter"/>
      <w:lvlText w:val="%5."/>
      <w:lvlJc w:val="left"/>
      <w:pPr>
        <w:ind w:left="3132" w:hanging="360"/>
      </w:pPr>
    </w:lvl>
    <w:lvl w:ilvl="5" w:tplc="1660A9B2">
      <w:start w:val="1"/>
      <w:numFmt w:val="lowerRoman"/>
      <w:lvlText w:val="%6."/>
      <w:lvlJc w:val="right"/>
      <w:pPr>
        <w:ind w:left="3852" w:hanging="180"/>
      </w:pPr>
    </w:lvl>
    <w:lvl w:ilvl="6" w:tplc="C07264C2">
      <w:start w:val="1"/>
      <w:numFmt w:val="decimal"/>
      <w:lvlText w:val="%7."/>
      <w:lvlJc w:val="left"/>
      <w:pPr>
        <w:ind w:left="4572" w:hanging="360"/>
      </w:pPr>
    </w:lvl>
    <w:lvl w:ilvl="7" w:tplc="C548E9AE">
      <w:start w:val="1"/>
      <w:numFmt w:val="lowerLetter"/>
      <w:lvlText w:val="%8."/>
      <w:lvlJc w:val="left"/>
      <w:pPr>
        <w:ind w:left="5292" w:hanging="360"/>
      </w:pPr>
    </w:lvl>
    <w:lvl w:ilvl="8" w:tplc="530C656E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B953526"/>
    <w:multiLevelType w:val="hybridMultilevel"/>
    <w:tmpl w:val="81C28DFE"/>
    <w:lvl w:ilvl="0" w:tplc="DA84AD7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3A1CD15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6E4432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CA66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A32DB8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2763F8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A2ED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586332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E925E2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CA251A"/>
    <w:multiLevelType w:val="hybridMultilevel"/>
    <w:tmpl w:val="3EAE2CC0"/>
    <w:lvl w:ilvl="0" w:tplc="2FD8D39E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A1E79F0">
      <w:start w:val="1"/>
      <w:numFmt w:val="lowerLetter"/>
      <w:lvlText w:val="%2."/>
      <w:lvlJc w:val="left"/>
      <w:pPr>
        <w:ind w:left="1222" w:hanging="360"/>
      </w:pPr>
    </w:lvl>
    <w:lvl w:ilvl="2" w:tplc="577C8412">
      <w:start w:val="1"/>
      <w:numFmt w:val="lowerRoman"/>
      <w:lvlText w:val="%3."/>
      <w:lvlJc w:val="right"/>
      <w:pPr>
        <w:ind w:left="1942" w:hanging="180"/>
      </w:pPr>
    </w:lvl>
    <w:lvl w:ilvl="3" w:tplc="47169C34">
      <w:start w:val="1"/>
      <w:numFmt w:val="decimal"/>
      <w:lvlText w:val="%4."/>
      <w:lvlJc w:val="left"/>
      <w:pPr>
        <w:ind w:left="2662" w:hanging="360"/>
      </w:pPr>
    </w:lvl>
    <w:lvl w:ilvl="4" w:tplc="DEA031BA">
      <w:start w:val="1"/>
      <w:numFmt w:val="lowerLetter"/>
      <w:lvlText w:val="%5."/>
      <w:lvlJc w:val="left"/>
      <w:pPr>
        <w:ind w:left="3382" w:hanging="360"/>
      </w:pPr>
    </w:lvl>
    <w:lvl w:ilvl="5" w:tplc="0D585286">
      <w:start w:val="1"/>
      <w:numFmt w:val="lowerRoman"/>
      <w:lvlText w:val="%6."/>
      <w:lvlJc w:val="right"/>
      <w:pPr>
        <w:ind w:left="4102" w:hanging="180"/>
      </w:pPr>
    </w:lvl>
    <w:lvl w:ilvl="6" w:tplc="66C8888E">
      <w:start w:val="1"/>
      <w:numFmt w:val="decimal"/>
      <w:lvlText w:val="%7."/>
      <w:lvlJc w:val="left"/>
      <w:pPr>
        <w:ind w:left="4822" w:hanging="360"/>
      </w:pPr>
    </w:lvl>
    <w:lvl w:ilvl="7" w:tplc="148EDAC4">
      <w:start w:val="1"/>
      <w:numFmt w:val="lowerLetter"/>
      <w:lvlText w:val="%8."/>
      <w:lvlJc w:val="left"/>
      <w:pPr>
        <w:ind w:left="5542" w:hanging="360"/>
      </w:pPr>
    </w:lvl>
    <w:lvl w:ilvl="8" w:tplc="2B3E6FC4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ED34FD"/>
    <w:multiLevelType w:val="multilevel"/>
    <w:tmpl w:val="4406034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629D7C7B"/>
    <w:multiLevelType w:val="hybridMultilevel"/>
    <w:tmpl w:val="A594BB22"/>
    <w:lvl w:ilvl="0" w:tplc="9438C87C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BBE8261E">
      <w:start w:val="1"/>
      <w:numFmt w:val="lowerLetter"/>
      <w:lvlText w:val="%2."/>
      <w:lvlJc w:val="left"/>
      <w:pPr>
        <w:ind w:left="1222" w:hanging="360"/>
      </w:pPr>
    </w:lvl>
    <w:lvl w:ilvl="2" w:tplc="A3C43E78">
      <w:start w:val="1"/>
      <w:numFmt w:val="lowerRoman"/>
      <w:lvlText w:val="%3."/>
      <w:lvlJc w:val="right"/>
      <w:pPr>
        <w:ind w:left="1942" w:hanging="180"/>
      </w:pPr>
    </w:lvl>
    <w:lvl w:ilvl="3" w:tplc="D22EC858">
      <w:start w:val="1"/>
      <w:numFmt w:val="decimal"/>
      <w:lvlText w:val="%4."/>
      <w:lvlJc w:val="left"/>
      <w:pPr>
        <w:ind w:left="2662" w:hanging="360"/>
      </w:pPr>
    </w:lvl>
    <w:lvl w:ilvl="4" w:tplc="645A2C82">
      <w:start w:val="1"/>
      <w:numFmt w:val="lowerLetter"/>
      <w:lvlText w:val="%5."/>
      <w:lvlJc w:val="left"/>
      <w:pPr>
        <w:ind w:left="3382" w:hanging="360"/>
      </w:pPr>
    </w:lvl>
    <w:lvl w:ilvl="5" w:tplc="D3782F08">
      <w:start w:val="1"/>
      <w:numFmt w:val="lowerRoman"/>
      <w:lvlText w:val="%6."/>
      <w:lvlJc w:val="right"/>
      <w:pPr>
        <w:ind w:left="4102" w:hanging="180"/>
      </w:pPr>
    </w:lvl>
    <w:lvl w:ilvl="6" w:tplc="B48257E2">
      <w:start w:val="1"/>
      <w:numFmt w:val="decimal"/>
      <w:lvlText w:val="%7."/>
      <w:lvlJc w:val="left"/>
      <w:pPr>
        <w:ind w:left="4822" w:hanging="360"/>
      </w:pPr>
    </w:lvl>
    <w:lvl w:ilvl="7" w:tplc="EFD44D12">
      <w:start w:val="1"/>
      <w:numFmt w:val="lowerLetter"/>
      <w:lvlText w:val="%8."/>
      <w:lvlJc w:val="left"/>
      <w:pPr>
        <w:ind w:left="5542" w:hanging="360"/>
      </w:pPr>
    </w:lvl>
    <w:lvl w:ilvl="8" w:tplc="3D987C4A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B27518"/>
    <w:multiLevelType w:val="hybridMultilevel"/>
    <w:tmpl w:val="EB4ED70E"/>
    <w:lvl w:ilvl="0" w:tplc="F4AAC0E4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78A4CD06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7987586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33A6F42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EFECB476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A31859EA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37EB7BE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A5543230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E1A66210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4">
    <w:nsid w:val="66E52FBD"/>
    <w:multiLevelType w:val="hybridMultilevel"/>
    <w:tmpl w:val="6074A5D2"/>
    <w:lvl w:ilvl="0" w:tplc="0576C7F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A7A2B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E6A9B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F6073C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74A6A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9439F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72E43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92AD9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E85D1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C058EF"/>
    <w:multiLevelType w:val="hybridMultilevel"/>
    <w:tmpl w:val="2C423F8E"/>
    <w:lvl w:ilvl="0" w:tplc="9A3A09D6">
      <w:start w:val="1"/>
      <w:numFmt w:val="decimal"/>
      <w:lvlText w:val="*"/>
      <w:lvlJc w:val="left"/>
    </w:lvl>
    <w:lvl w:ilvl="1" w:tplc="A4D2A0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C6C6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4A2E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247A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6F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242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F2D4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F6D1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713B3E7F"/>
    <w:multiLevelType w:val="hybridMultilevel"/>
    <w:tmpl w:val="9B1289EC"/>
    <w:lvl w:ilvl="0" w:tplc="C2586114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B6F2EB34">
      <w:start w:val="1"/>
      <w:numFmt w:val="lowerLetter"/>
      <w:lvlText w:val="%2."/>
      <w:lvlJc w:val="left"/>
      <w:pPr>
        <w:ind w:left="1222" w:hanging="360"/>
      </w:pPr>
    </w:lvl>
    <w:lvl w:ilvl="2" w:tplc="CF94D680">
      <w:start w:val="1"/>
      <w:numFmt w:val="lowerRoman"/>
      <w:lvlText w:val="%3."/>
      <w:lvlJc w:val="right"/>
      <w:pPr>
        <w:ind w:left="1942" w:hanging="180"/>
      </w:pPr>
    </w:lvl>
    <w:lvl w:ilvl="3" w:tplc="726C35C6">
      <w:start w:val="1"/>
      <w:numFmt w:val="decimal"/>
      <w:lvlText w:val="%4."/>
      <w:lvlJc w:val="left"/>
      <w:pPr>
        <w:ind w:left="2662" w:hanging="360"/>
      </w:pPr>
    </w:lvl>
    <w:lvl w:ilvl="4" w:tplc="7E446AEE">
      <w:start w:val="1"/>
      <w:numFmt w:val="lowerLetter"/>
      <w:lvlText w:val="%5."/>
      <w:lvlJc w:val="left"/>
      <w:pPr>
        <w:ind w:left="3382" w:hanging="360"/>
      </w:pPr>
    </w:lvl>
    <w:lvl w:ilvl="5" w:tplc="BC14066C">
      <w:start w:val="1"/>
      <w:numFmt w:val="lowerRoman"/>
      <w:lvlText w:val="%6."/>
      <w:lvlJc w:val="right"/>
      <w:pPr>
        <w:ind w:left="4102" w:hanging="180"/>
      </w:pPr>
    </w:lvl>
    <w:lvl w:ilvl="6" w:tplc="966E85C0">
      <w:start w:val="1"/>
      <w:numFmt w:val="decimal"/>
      <w:lvlText w:val="%7."/>
      <w:lvlJc w:val="left"/>
      <w:pPr>
        <w:ind w:left="4822" w:hanging="360"/>
      </w:pPr>
    </w:lvl>
    <w:lvl w:ilvl="7" w:tplc="8B747D1A">
      <w:start w:val="1"/>
      <w:numFmt w:val="lowerLetter"/>
      <w:lvlText w:val="%8."/>
      <w:lvlJc w:val="left"/>
      <w:pPr>
        <w:ind w:left="5542" w:hanging="360"/>
      </w:pPr>
    </w:lvl>
    <w:lvl w:ilvl="8" w:tplc="CB32C94E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1A1BA1"/>
    <w:multiLevelType w:val="hybridMultilevel"/>
    <w:tmpl w:val="5F0842BA"/>
    <w:lvl w:ilvl="0" w:tplc="40CC483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43634"/>
      </w:rPr>
    </w:lvl>
    <w:lvl w:ilvl="1" w:tplc="FE127FC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DAC6BE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B24CE6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A5EF18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3C2F97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EFC25B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46421C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3E736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D28834C8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22"/>
  </w:num>
  <w:num w:numId="7">
    <w:abstractNumId w:val="7"/>
    <w:lvlOverride w:ilvl="0">
      <w:lvl w:ilvl="0" w:tplc="D28834C8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7"/>
  </w:num>
  <w:num w:numId="15">
    <w:abstractNumId w:val="33"/>
  </w:num>
  <w:num w:numId="16">
    <w:abstractNumId w:val="17"/>
  </w:num>
  <w:num w:numId="17">
    <w:abstractNumId w:val="31"/>
  </w:num>
  <w:num w:numId="18">
    <w:abstractNumId w:val="21"/>
  </w:num>
  <w:num w:numId="19">
    <w:abstractNumId w:val="37"/>
  </w:num>
  <w:num w:numId="20">
    <w:abstractNumId w:val="13"/>
  </w:num>
  <w:num w:numId="21">
    <w:abstractNumId w:val="18"/>
  </w:num>
  <w:num w:numId="22">
    <w:abstractNumId w:val="0"/>
  </w:num>
  <w:num w:numId="23">
    <w:abstractNumId w:val="1"/>
  </w:num>
  <w:num w:numId="24">
    <w:abstractNumId w:val="29"/>
  </w:num>
  <w:num w:numId="25">
    <w:abstractNumId w:val="23"/>
  </w:num>
  <w:num w:numId="26">
    <w:abstractNumId w:val="34"/>
  </w:num>
  <w:num w:numId="27">
    <w:abstractNumId w:val="14"/>
  </w:num>
  <w:num w:numId="28">
    <w:abstractNumId w:val="5"/>
  </w:num>
  <w:num w:numId="29">
    <w:abstractNumId w:val="19"/>
  </w:num>
  <w:num w:numId="30">
    <w:abstractNumId w:val="30"/>
  </w:num>
  <w:num w:numId="31">
    <w:abstractNumId w:val="32"/>
  </w:num>
  <w:num w:numId="32">
    <w:abstractNumId w:val="8"/>
  </w:num>
  <w:num w:numId="33">
    <w:abstractNumId w:val="36"/>
  </w:num>
  <w:num w:numId="34">
    <w:abstractNumId w:val="10"/>
  </w:num>
  <w:num w:numId="35">
    <w:abstractNumId w:val="20"/>
  </w:num>
  <w:num w:numId="36">
    <w:abstractNumId w:val="28"/>
  </w:num>
  <w:num w:numId="37">
    <w:abstractNumId w:val="24"/>
  </w:num>
  <w:num w:numId="38">
    <w:abstractNumId w:val="25"/>
  </w:num>
  <w:num w:numId="39">
    <w:abstractNumId w:val="26"/>
  </w:num>
  <w:num w:numId="40">
    <w:abstractNumId w:val="7"/>
    <w:lvlOverride w:ilvl="0">
      <w:lvl w:ilvl="0" w:tplc="D28834C8">
        <w:start w:val="1"/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27"/>
    <w:rsid w:val="002D5A27"/>
    <w:rsid w:val="0059040B"/>
    <w:rsid w:val="005C160B"/>
    <w:rsid w:val="006554DB"/>
    <w:rsid w:val="00892386"/>
    <w:rsid w:val="009C07B7"/>
    <w:rsid w:val="00C24899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7B7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C07B7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9C07B7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9C07B7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C07B7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9C07B7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9C07B7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9C07B7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9C07B7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07B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C07B7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C07B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C07B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C07B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9C07B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C07B7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9C07B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9C07B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C07B7"/>
  </w:style>
  <w:style w:type="character" w:customStyle="1" w:styleId="TitleChar">
    <w:name w:val="Title Char"/>
    <w:basedOn w:val="a0"/>
    <w:uiPriority w:val="10"/>
    <w:rsid w:val="009C07B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C07B7"/>
    <w:pPr>
      <w:spacing w:before="20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uiPriority w:val="11"/>
    <w:rsid w:val="009C07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9C07B7"/>
    <w:pPr>
      <w:spacing w:after="0" w:line="240" w:lineRule="auto"/>
      <w:ind w:left="720" w:right="720"/>
    </w:pPr>
    <w:rPr>
      <w:rFonts w:ascii="Times New Roman" w:eastAsia="SimSun" w:hAnsi="Times New Roman" w:cs="Times New Roman"/>
      <w:i/>
      <w:sz w:val="24"/>
      <w:szCs w:val="24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9C07B7"/>
    <w:rPr>
      <w:rFonts w:ascii="Times New Roman" w:eastAsia="SimSun" w:hAnsi="Times New Roman" w:cs="Times New Roman"/>
      <w:i/>
      <w:sz w:val="24"/>
      <w:szCs w:val="24"/>
      <w:lang w:eastAsia="zh-CN"/>
    </w:rPr>
  </w:style>
  <w:style w:type="paragraph" w:styleId="a7">
    <w:name w:val="Intense Quote"/>
    <w:basedOn w:val="a"/>
    <w:next w:val="a"/>
    <w:link w:val="a8"/>
    <w:uiPriority w:val="30"/>
    <w:qFormat/>
    <w:rsid w:val="009C07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SimSun" w:hAnsi="Times New Roman" w:cs="Times New Roman"/>
      <w:i/>
      <w:sz w:val="24"/>
      <w:szCs w:val="24"/>
      <w:lang w:eastAsia="zh-CN"/>
    </w:rPr>
  </w:style>
  <w:style w:type="character" w:customStyle="1" w:styleId="a8">
    <w:name w:val="Выделенная цитата Знак"/>
    <w:basedOn w:val="a0"/>
    <w:link w:val="a7"/>
    <w:uiPriority w:val="30"/>
    <w:rsid w:val="009C07B7"/>
    <w:rPr>
      <w:rFonts w:ascii="Times New Roman" w:eastAsia="SimSu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HeaderChar">
    <w:name w:val="Header Char"/>
    <w:basedOn w:val="a0"/>
    <w:uiPriority w:val="99"/>
    <w:rsid w:val="009C07B7"/>
  </w:style>
  <w:style w:type="character" w:customStyle="1" w:styleId="FooterChar">
    <w:name w:val="Footer Char"/>
    <w:basedOn w:val="a0"/>
    <w:uiPriority w:val="99"/>
    <w:rsid w:val="009C07B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C07B7"/>
    <w:pPr>
      <w:spacing w:after="0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zh-CN"/>
    </w:rPr>
  </w:style>
  <w:style w:type="character" w:customStyle="1" w:styleId="a9">
    <w:name w:val="Нижний колонтитул Знак"/>
    <w:link w:val="aa"/>
    <w:uiPriority w:val="99"/>
    <w:rsid w:val="009C07B7"/>
  </w:style>
  <w:style w:type="table" w:customStyle="1" w:styleId="TableGridLight">
    <w:name w:val="Table Grid Light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C07B7"/>
    <w:pPr>
      <w:spacing w:after="40" w:line="240" w:lineRule="auto"/>
    </w:pPr>
    <w:rPr>
      <w:rFonts w:ascii="Times New Roman" w:eastAsia="SimSun" w:hAnsi="Times New Roman" w:cs="Times New Roman"/>
      <w:sz w:val="18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9C07B7"/>
    <w:rPr>
      <w:rFonts w:ascii="Times New Roman" w:eastAsia="SimSun" w:hAnsi="Times New Roman" w:cs="Times New Roman"/>
      <w:sz w:val="18"/>
      <w:szCs w:val="24"/>
      <w:lang w:eastAsia="zh-CN"/>
    </w:rPr>
  </w:style>
  <w:style w:type="character" w:styleId="ad">
    <w:name w:val="footnote reference"/>
    <w:basedOn w:val="a0"/>
    <w:uiPriority w:val="99"/>
    <w:unhideWhenUsed/>
    <w:rsid w:val="009C07B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07B7"/>
    <w:rPr>
      <w:rFonts w:ascii="Times New Roman" w:eastAsia="SimSun" w:hAnsi="Times New Roman" w:cs="Times New Roman"/>
      <w:sz w:val="20"/>
      <w:szCs w:val="24"/>
      <w:lang w:eastAsia="zh-CN"/>
    </w:rPr>
  </w:style>
  <w:style w:type="character" w:styleId="af0">
    <w:name w:val="endnote reference"/>
    <w:basedOn w:val="a0"/>
    <w:uiPriority w:val="99"/>
    <w:semiHidden/>
    <w:unhideWhenUsed/>
    <w:rsid w:val="009C07B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C07B7"/>
    <w:pPr>
      <w:spacing w:after="57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toc 2"/>
    <w:basedOn w:val="a"/>
    <w:next w:val="a"/>
    <w:uiPriority w:val="39"/>
    <w:unhideWhenUsed/>
    <w:rsid w:val="009C07B7"/>
    <w:pPr>
      <w:spacing w:after="57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toc 3"/>
    <w:basedOn w:val="a"/>
    <w:next w:val="a"/>
    <w:uiPriority w:val="39"/>
    <w:unhideWhenUsed/>
    <w:rsid w:val="009C07B7"/>
    <w:pPr>
      <w:spacing w:after="57" w:line="240" w:lineRule="auto"/>
      <w:ind w:left="56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1">
    <w:name w:val="toc 4"/>
    <w:basedOn w:val="a"/>
    <w:next w:val="a"/>
    <w:uiPriority w:val="39"/>
    <w:unhideWhenUsed/>
    <w:rsid w:val="009C07B7"/>
    <w:pPr>
      <w:spacing w:after="57" w:line="240" w:lineRule="auto"/>
      <w:ind w:left="85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1">
    <w:name w:val="toc 5"/>
    <w:basedOn w:val="a"/>
    <w:next w:val="a"/>
    <w:uiPriority w:val="39"/>
    <w:unhideWhenUsed/>
    <w:rsid w:val="009C07B7"/>
    <w:pPr>
      <w:spacing w:after="57" w:line="240" w:lineRule="auto"/>
      <w:ind w:left="1134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61">
    <w:name w:val="toc 6"/>
    <w:basedOn w:val="a"/>
    <w:next w:val="a"/>
    <w:uiPriority w:val="39"/>
    <w:unhideWhenUsed/>
    <w:rsid w:val="009C07B7"/>
    <w:pPr>
      <w:spacing w:after="57" w:line="240" w:lineRule="auto"/>
      <w:ind w:left="141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71">
    <w:name w:val="toc 7"/>
    <w:basedOn w:val="a"/>
    <w:next w:val="a"/>
    <w:uiPriority w:val="39"/>
    <w:unhideWhenUsed/>
    <w:rsid w:val="009C07B7"/>
    <w:pPr>
      <w:spacing w:after="57" w:line="240" w:lineRule="auto"/>
      <w:ind w:left="170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1">
    <w:name w:val="toc 8"/>
    <w:basedOn w:val="a"/>
    <w:next w:val="a"/>
    <w:uiPriority w:val="39"/>
    <w:unhideWhenUsed/>
    <w:rsid w:val="009C07B7"/>
    <w:pPr>
      <w:spacing w:after="57" w:line="240" w:lineRule="auto"/>
      <w:ind w:left="1984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91">
    <w:name w:val="toc 9"/>
    <w:basedOn w:val="a"/>
    <w:next w:val="a"/>
    <w:uiPriority w:val="39"/>
    <w:unhideWhenUsed/>
    <w:rsid w:val="009C07B7"/>
    <w:pPr>
      <w:spacing w:after="57" w:line="240" w:lineRule="auto"/>
      <w:ind w:left="226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TOC Heading"/>
    <w:uiPriority w:val="39"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2">
    <w:name w:val="table of figures"/>
    <w:basedOn w:val="a"/>
    <w:next w:val="a"/>
    <w:uiPriority w:val="99"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9C07B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af4">
    <w:name w:val="Название Знак"/>
    <w:basedOn w:val="a0"/>
    <w:link w:val="af3"/>
    <w:uiPriority w:val="10"/>
    <w:rsid w:val="009C07B7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x-phmenubutton">
    <w:name w:val="x-ph__menu__button"/>
    <w:rsid w:val="009C07B7"/>
  </w:style>
  <w:style w:type="paragraph" w:styleId="aa">
    <w:name w:val="footer"/>
    <w:basedOn w:val="a"/>
    <w:link w:val="a9"/>
    <w:uiPriority w:val="99"/>
    <w:rsid w:val="009C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9C07B7"/>
  </w:style>
  <w:style w:type="character" w:styleId="af5">
    <w:name w:val="page number"/>
    <w:basedOn w:val="a0"/>
    <w:rsid w:val="009C07B7"/>
  </w:style>
  <w:style w:type="character" w:styleId="af6">
    <w:name w:val="Hyperlink"/>
    <w:uiPriority w:val="99"/>
    <w:unhideWhenUsed/>
    <w:rsid w:val="009C07B7"/>
    <w:rPr>
      <w:color w:val="0563C1"/>
      <w:u w:val="single"/>
    </w:rPr>
  </w:style>
  <w:style w:type="table" w:styleId="af7">
    <w:name w:val="Table Grid"/>
    <w:basedOn w:val="a1"/>
    <w:uiPriority w:val="3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C07B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9C07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a">
    <w:name w:val="List Paragraph"/>
    <w:basedOn w:val="a"/>
    <w:uiPriority w:val="99"/>
    <w:qFormat/>
    <w:rsid w:val="009C07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b">
    <w:name w:val="No Spacing"/>
    <w:link w:val="afc"/>
    <w:uiPriority w:val="1"/>
    <w:qFormat/>
    <w:rsid w:val="009C07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">
    <w:name w:val="c2"/>
    <w:rsid w:val="009C07B7"/>
  </w:style>
  <w:style w:type="paragraph" w:styleId="afd">
    <w:name w:val="Normal (Web)"/>
    <w:basedOn w:val="a"/>
    <w:uiPriority w:val="99"/>
    <w:qFormat/>
    <w:rsid w:val="009C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9C07B7"/>
    <w:rPr>
      <w:b/>
      <w:bCs/>
    </w:rPr>
  </w:style>
  <w:style w:type="paragraph" w:styleId="aff">
    <w:name w:val="Block Text"/>
    <w:basedOn w:val="a"/>
    <w:uiPriority w:val="99"/>
    <w:rsid w:val="009C07B7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Indent"/>
    <w:basedOn w:val="a"/>
    <w:link w:val="aff1"/>
    <w:rsid w:val="009C07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9C0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C07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rsid w:val="009C07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9C07B7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(2)_"/>
    <w:link w:val="27"/>
    <w:rsid w:val="009C07B7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C07B7"/>
    <w:rPr>
      <w:rFonts w:ascii="Times New Roman" w:eastAsia="Times New Roman" w:hAnsi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9C07B7"/>
    <w:pPr>
      <w:widowControl w:val="0"/>
      <w:shd w:val="clear" w:color="auto" w:fill="FFFFFF"/>
      <w:spacing w:before="840" w:after="4260" w:line="360" w:lineRule="exact"/>
      <w:ind w:hanging="480"/>
    </w:pPr>
    <w:rPr>
      <w:rFonts w:eastAsia="Times New Roman"/>
      <w:sz w:val="28"/>
      <w:szCs w:val="28"/>
    </w:rPr>
  </w:style>
  <w:style w:type="character" w:styleId="aff2">
    <w:name w:val="annotation reference"/>
    <w:uiPriority w:val="99"/>
    <w:semiHidden/>
    <w:unhideWhenUsed/>
    <w:rsid w:val="009C07B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9C07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C07B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C07B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aff7">
    <w:name w:val="Emphasis"/>
    <w:uiPriority w:val="20"/>
    <w:qFormat/>
    <w:rsid w:val="009C0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7B7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C07B7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9C07B7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9C07B7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C07B7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9C07B7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9C07B7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9C07B7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9C07B7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07B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C07B7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C07B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C07B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C07B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9C07B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C07B7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9C07B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9C07B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C07B7"/>
  </w:style>
  <w:style w:type="character" w:customStyle="1" w:styleId="TitleChar">
    <w:name w:val="Title Char"/>
    <w:basedOn w:val="a0"/>
    <w:uiPriority w:val="10"/>
    <w:rsid w:val="009C07B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C07B7"/>
    <w:pPr>
      <w:spacing w:before="20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uiPriority w:val="11"/>
    <w:rsid w:val="009C07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9C07B7"/>
    <w:pPr>
      <w:spacing w:after="0" w:line="240" w:lineRule="auto"/>
      <w:ind w:left="720" w:right="720"/>
    </w:pPr>
    <w:rPr>
      <w:rFonts w:ascii="Times New Roman" w:eastAsia="SimSun" w:hAnsi="Times New Roman" w:cs="Times New Roman"/>
      <w:i/>
      <w:sz w:val="24"/>
      <w:szCs w:val="24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9C07B7"/>
    <w:rPr>
      <w:rFonts w:ascii="Times New Roman" w:eastAsia="SimSun" w:hAnsi="Times New Roman" w:cs="Times New Roman"/>
      <w:i/>
      <w:sz w:val="24"/>
      <w:szCs w:val="24"/>
      <w:lang w:eastAsia="zh-CN"/>
    </w:rPr>
  </w:style>
  <w:style w:type="paragraph" w:styleId="a7">
    <w:name w:val="Intense Quote"/>
    <w:basedOn w:val="a"/>
    <w:next w:val="a"/>
    <w:link w:val="a8"/>
    <w:uiPriority w:val="30"/>
    <w:qFormat/>
    <w:rsid w:val="009C07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SimSun" w:hAnsi="Times New Roman" w:cs="Times New Roman"/>
      <w:i/>
      <w:sz w:val="24"/>
      <w:szCs w:val="24"/>
      <w:lang w:eastAsia="zh-CN"/>
    </w:rPr>
  </w:style>
  <w:style w:type="character" w:customStyle="1" w:styleId="a8">
    <w:name w:val="Выделенная цитата Знак"/>
    <w:basedOn w:val="a0"/>
    <w:link w:val="a7"/>
    <w:uiPriority w:val="30"/>
    <w:rsid w:val="009C07B7"/>
    <w:rPr>
      <w:rFonts w:ascii="Times New Roman" w:eastAsia="SimSu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HeaderChar">
    <w:name w:val="Header Char"/>
    <w:basedOn w:val="a0"/>
    <w:uiPriority w:val="99"/>
    <w:rsid w:val="009C07B7"/>
  </w:style>
  <w:style w:type="character" w:customStyle="1" w:styleId="FooterChar">
    <w:name w:val="Footer Char"/>
    <w:basedOn w:val="a0"/>
    <w:uiPriority w:val="99"/>
    <w:rsid w:val="009C07B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C07B7"/>
    <w:pPr>
      <w:spacing w:after="0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zh-CN"/>
    </w:rPr>
  </w:style>
  <w:style w:type="character" w:customStyle="1" w:styleId="a9">
    <w:name w:val="Нижний колонтитул Знак"/>
    <w:link w:val="aa"/>
    <w:uiPriority w:val="99"/>
    <w:rsid w:val="009C07B7"/>
  </w:style>
  <w:style w:type="table" w:customStyle="1" w:styleId="TableGridLight">
    <w:name w:val="Table Grid Light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C07B7"/>
    <w:pPr>
      <w:spacing w:after="40" w:line="240" w:lineRule="auto"/>
    </w:pPr>
    <w:rPr>
      <w:rFonts w:ascii="Times New Roman" w:eastAsia="SimSun" w:hAnsi="Times New Roman" w:cs="Times New Roman"/>
      <w:sz w:val="18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9C07B7"/>
    <w:rPr>
      <w:rFonts w:ascii="Times New Roman" w:eastAsia="SimSun" w:hAnsi="Times New Roman" w:cs="Times New Roman"/>
      <w:sz w:val="18"/>
      <w:szCs w:val="24"/>
      <w:lang w:eastAsia="zh-CN"/>
    </w:rPr>
  </w:style>
  <w:style w:type="character" w:styleId="ad">
    <w:name w:val="footnote reference"/>
    <w:basedOn w:val="a0"/>
    <w:uiPriority w:val="99"/>
    <w:unhideWhenUsed/>
    <w:rsid w:val="009C07B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07B7"/>
    <w:rPr>
      <w:rFonts w:ascii="Times New Roman" w:eastAsia="SimSun" w:hAnsi="Times New Roman" w:cs="Times New Roman"/>
      <w:sz w:val="20"/>
      <w:szCs w:val="24"/>
      <w:lang w:eastAsia="zh-CN"/>
    </w:rPr>
  </w:style>
  <w:style w:type="character" w:styleId="af0">
    <w:name w:val="endnote reference"/>
    <w:basedOn w:val="a0"/>
    <w:uiPriority w:val="99"/>
    <w:semiHidden/>
    <w:unhideWhenUsed/>
    <w:rsid w:val="009C07B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C07B7"/>
    <w:pPr>
      <w:spacing w:after="57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toc 2"/>
    <w:basedOn w:val="a"/>
    <w:next w:val="a"/>
    <w:uiPriority w:val="39"/>
    <w:unhideWhenUsed/>
    <w:rsid w:val="009C07B7"/>
    <w:pPr>
      <w:spacing w:after="57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toc 3"/>
    <w:basedOn w:val="a"/>
    <w:next w:val="a"/>
    <w:uiPriority w:val="39"/>
    <w:unhideWhenUsed/>
    <w:rsid w:val="009C07B7"/>
    <w:pPr>
      <w:spacing w:after="57" w:line="240" w:lineRule="auto"/>
      <w:ind w:left="56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1">
    <w:name w:val="toc 4"/>
    <w:basedOn w:val="a"/>
    <w:next w:val="a"/>
    <w:uiPriority w:val="39"/>
    <w:unhideWhenUsed/>
    <w:rsid w:val="009C07B7"/>
    <w:pPr>
      <w:spacing w:after="57" w:line="240" w:lineRule="auto"/>
      <w:ind w:left="85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1">
    <w:name w:val="toc 5"/>
    <w:basedOn w:val="a"/>
    <w:next w:val="a"/>
    <w:uiPriority w:val="39"/>
    <w:unhideWhenUsed/>
    <w:rsid w:val="009C07B7"/>
    <w:pPr>
      <w:spacing w:after="57" w:line="240" w:lineRule="auto"/>
      <w:ind w:left="1134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61">
    <w:name w:val="toc 6"/>
    <w:basedOn w:val="a"/>
    <w:next w:val="a"/>
    <w:uiPriority w:val="39"/>
    <w:unhideWhenUsed/>
    <w:rsid w:val="009C07B7"/>
    <w:pPr>
      <w:spacing w:after="57" w:line="240" w:lineRule="auto"/>
      <w:ind w:left="141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71">
    <w:name w:val="toc 7"/>
    <w:basedOn w:val="a"/>
    <w:next w:val="a"/>
    <w:uiPriority w:val="39"/>
    <w:unhideWhenUsed/>
    <w:rsid w:val="009C07B7"/>
    <w:pPr>
      <w:spacing w:after="57" w:line="240" w:lineRule="auto"/>
      <w:ind w:left="170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1">
    <w:name w:val="toc 8"/>
    <w:basedOn w:val="a"/>
    <w:next w:val="a"/>
    <w:uiPriority w:val="39"/>
    <w:unhideWhenUsed/>
    <w:rsid w:val="009C07B7"/>
    <w:pPr>
      <w:spacing w:after="57" w:line="240" w:lineRule="auto"/>
      <w:ind w:left="1984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91">
    <w:name w:val="toc 9"/>
    <w:basedOn w:val="a"/>
    <w:next w:val="a"/>
    <w:uiPriority w:val="39"/>
    <w:unhideWhenUsed/>
    <w:rsid w:val="009C07B7"/>
    <w:pPr>
      <w:spacing w:after="57" w:line="240" w:lineRule="auto"/>
      <w:ind w:left="226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TOC Heading"/>
    <w:uiPriority w:val="39"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2">
    <w:name w:val="table of figures"/>
    <w:basedOn w:val="a"/>
    <w:next w:val="a"/>
    <w:uiPriority w:val="99"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9C07B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af4">
    <w:name w:val="Название Знак"/>
    <w:basedOn w:val="a0"/>
    <w:link w:val="af3"/>
    <w:uiPriority w:val="10"/>
    <w:rsid w:val="009C07B7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x-phmenubutton">
    <w:name w:val="x-ph__menu__button"/>
    <w:rsid w:val="009C07B7"/>
  </w:style>
  <w:style w:type="paragraph" w:styleId="aa">
    <w:name w:val="footer"/>
    <w:basedOn w:val="a"/>
    <w:link w:val="a9"/>
    <w:uiPriority w:val="99"/>
    <w:rsid w:val="009C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9C07B7"/>
  </w:style>
  <w:style w:type="character" w:styleId="af5">
    <w:name w:val="page number"/>
    <w:basedOn w:val="a0"/>
    <w:rsid w:val="009C07B7"/>
  </w:style>
  <w:style w:type="character" w:styleId="af6">
    <w:name w:val="Hyperlink"/>
    <w:uiPriority w:val="99"/>
    <w:unhideWhenUsed/>
    <w:rsid w:val="009C07B7"/>
    <w:rPr>
      <w:color w:val="0563C1"/>
      <w:u w:val="single"/>
    </w:rPr>
  </w:style>
  <w:style w:type="table" w:styleId="af7">
    <w:name w:val="Table Grid"/>
    <w:basedOn w:val="a1"/>
    <w:uiPriority w:val="39"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C07B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9C07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a">
    <w:name w:val="List Paragraph"/>
    <w:basedOn w:val="a"/>
    <w:uiPriority w:val="99"/>
    <w:qFormat/>
    <w:rsid w:val="009C07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b">
    <w:name w:val="No Spacing"/>
    <w:link w:val="afc"/>
    <w:uiPriority w:val="1"/>
    <w:qFormat/>
    <w:rsid w:val="009C07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">
    <w:name w:val="c2"/>
    <w:rsid w:val="009C07B7"/>
  </w:style>
  <w:style w:type="paragraph" w:styleId="afd">
    <w:name w:val="Normal (Web)"/>
    <w:basedOn w:val="a"/>
    <w:uiPriority w:val="99"/>
    <w:qFormat/>
    <w:rsid w:val="009C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9C07B7"/>
    <w:rPr>
      <w:b/>
      <w:bCs/>
    </w:rPr>
  </w:style>
  <w:style w:type="paragraph" w:styleId="aff">
    <w:name w:val="Block Text"/>
    <w:basedOn w:val="a"/>
    <w:uiPriority w:val="99"/>
    <w:rsid w:val="009C07B7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Indent"/>
    <w:basedOn w:val="a"/>
    <w:link w:val="aff1"/>
    <w:rsid w:val="009C07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9C0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C07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rsid w:val="009C07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9C07B7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(2)_"/>
    <w:link w:val="27"/>
    <w:rsid w:val="009C07B7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C07B7"/>
    <w:rPr>
      <w:rFonts w:ascii="Times New Roman" w:eastAsia="Times New Roman" w:hAnsi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9C07B7"/>
    <w:pPr>
      <w:widowControl w:val="0"/>
      <w:shd w:val="clear" w:color="auto" w:fill="FFFFFF"/>
      <w:spacing w:before="840" w:after="4260" w:line="360" w:lineRule="exact"/>
      <w:ind w:hanging="480"/>
    </w:pPr>
    <w:rPr>
      <w:rFonts w:eastAsia="Times New Roman"/>
      <w:sz w:val="28"/>
      <w:szCs w:val="28"/>
    </w:rPr>
  </w:style>
  <w:style w:type="character" w:styleId="aff2">
    <w:name w:val="annotation reference"/>
    <w:uiPriority w:val="99"/>
    <w:semiHidden/>
    <w:unhideWhenUsed/>
    <w:rsid w:val="009C07B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C07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9C07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C07B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C07B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aff7">
    <w:name w:val="Emphasis"/>
    <w:uiPriority w:val="20"/>
    <w:qFormat/>
    <w:rsid w:val="009C0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34</Pages>
  <Words>10051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6</cp:revision>
  <cp:lastPrinted>2022-03-16T07:53:00Z</cp:lastPrinted>
  <dcterms:created xsi:type="dcterms:W3CDTF">2022-03-15T09:33:00Z</dcterms:created>
  <dcterms:modified xsi:type="dcterms:W3CDTF">2022-03-17T09:01:00Z</dcterms:modified>
</cp:coreProperties>
</file>